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2F" w:rsidRPr="004E5C6F" w:rsidRDefault="0012072F" w:rsidP="0012072F">
      <w:pPr>
        <w:autoSpaceDE w:val="0"/>
        <w:autoSpaceDN w:val="0"/>
        <w:adjustRightInd w:val="0"/>
        <w:spacing w:after="0" w:line="240" w:lineRule="auto"/>
        <w:jc w:val="right"/>
        <w:rPr>
          <w:rFonts w:ascii="Bookman Old Style" w:hAnsi="Bookman Old Style"/>
          <w:b/>
          <w:bCs/>
          <w:sz w:val="20"/>
        </w:rPr>
      </w:pPr>
      <w:r w:rsidRPr="004E5C6F">
        <w:rPr>
          <w:rFonts w:ascii="Bookman Old Style" w:hAnsi="Bookman Old Style"/>
          <w:b/>
          <w:bCs/>
          <w:sz w:val="20"/>
        </w:rPr>
        <w:t>Załącznik nr 1</w:t>
      </w:r>
    </w:p>
    <w:p w:rsidR="0012072F" w:rsidRPr="004E5C6F" w:rsidRDefault="0073437F" w:rsidP="0012072F">
      <w:pPr>
        <w:autoSpaceDE w:val="0"/>
        <w:autoSpaceDN w:val="0"/>
        <w:adjustRightInd w:val="0"/>
        <w:spacing w:after="0" w:line="240" w:lineRule="auto"/>
        <w:jc w:val="right"/>
        <w:rPr>
          <w:rFonts w:ascii="Bookman Old Style" w:hAnsi="Bookman Old Style"/>
          <w:b/>
          <w:bCs/>
          <w:sz w:val="20"/>
        </w:rPr>
      </w:pPr>
      <w:r>
        <w:rPr>
          <w:rFonts w:ascii="Bookman Old Style" w:hAnsi="Bookman Old Style"/>
          <w:b/>
          <w:bCs/>
          <w:sz w:val="20"/>
        </w:rPr>
        <w:t>d</w:t>
      </w:r>
      <w:r w:rsidR="0012072F" w:rsidRPr="004E5C6F">
        <w:rPr>
          <w:rFonts w:ascii="Bookman Old Style" w:hAnsi="Bookman Old Style"/>
          <w:b/>
          <w:bCs/>
          <w:sz w:val="20"/>
        </w:rPr>
        <w:t>o Uchwały nr …</w:t>
      </w:r>
      <w:r>
        <w:rPr>
          <w:rFonts w:ascii="Bookman Old Style" w:hAnsi="Bookman Old Style"/>
          <w:b/>
          <w:bCs/>
          <w:sz w:val="20"/>
        </w:rPr>
        <w:t>………..</w:t>
      </w:r>
      <w:r w:rsidR="0012072F" w:rsidRPr="004E5C6F">
        <w:rPr>
          <w:rFonts w:ascii="Bookman Old Style" w:hAnsi="Bookman Old Style"/>
          <w:b/>
          <w:bCs/>
          <w:sz w:val="20"/>
        </w:rPr>
        <w:t>…..</w:t>
      </w:r>
    </w:p>
    <w:p w:rsidR="0012072F" w:rsidRPr="004E5C6F" w:rsidRDefault="0012072F" w:rsidP="0012072F">
      <w:pPr>
        <w:autoSpaceDE w:val="0"/>
        <w:autoSpaceDN w:val="0"/>
        <w:adjustRightInd w:val="0"/>
        <w:spacing w:after="0" w:line="240" w:lineRule="auto"/>
        <w:jc w:val="right"/>
        <w:rPr>
          <w:rFonts w:ascii="Bookman Old Style" w:hAnsi="Bookman Old Style"/>
          <w:b/>
          <w:bCs/>
          <w:sz w:val="20"/>
        </w:rPr>
      </w:pPr>
      <w:r w:rsidRPr="004E5C6F">
        <w:rPr>
          <w:rFonts w:ascii="Bookman Old Style" w:hAnsi="Bookman Old Style"/>
          <w:b/>
          <w:bCs/>
          <w:sz w:val="20"/>
        </w:rPr>
        <w:t>Zarządu Powiatu Lęborskiego</w:t>
      </w:r>
    </w:p>
    <w:p w:rsidR="0012072F" w:rsidRPr="004E5C6F" w:rsidRDefault="0012072F" w:rsidP="0012072F">
      <w:pPr>
        <w:autoSpaceDE w:val="0"/>
        <w:autoSpaceDN w:val="0"/>
        <w:adjustRightInd w:val="0"/>
        <w:spacing w:after="0" w:line="240" w:lineRule="auto"/>
        <w:jc w:val="right"/>
        <w:rPr>
          <w:rFonts w:ascii="Bookman Old Style" w:hAnsi="Bookman Old Style"/>
          <w:b/>
          <w:bCs/>
          <w:sz w:val="20"/>
        </w:rPr>
      </w:pPr>
      <w:r w:rsidRPr="004E5C6F">
        <w:rPr>
          <w:rFonts w:ascii="Bookman Old Style" w:hAnsi="Bookman Old Style"/>
          <w:b/>
          <w:bCs/>
          <w:sz w:val="20"/>
        </w:rPr>
        <w:t>z dnia …………………… roku</w:t>
      </w:r>
    </w:p>
    <w:p w:rsidR="0012072F" w:rsidRPr="004E5C6F" w:rsidRDefault="0012072F" w:rsidP="0012072F">
      <w:pPr>
        <w:autoSpaceDE w:val="0"/>
        <w:autoSpaceDN w:val="0"/>
        <w:adjustRightInd w:val="0"/>
        <w:spacing w:after="0" w:line="360" w:lineRule="auto"/>
        <w:jc w:val="right"/>
        <w:rPr>
          <w:rFonts w:ascii="Bookman Old Style" w:hAnsi="Bookman Old Style"/>
          <w:b/>
          <w:bCs/>
          <w:color w:val="FF0000"/>
        </w:rPr>
      </w:pPr>
    </w:p>
    <w:p w:rsidR="0073437F" w:rsidRDefault="0073437F" w:rsidP="0012072F">
      <w:pPr>
        <w:autoSpaceDE w:val="0"/>
        <w:autoSpaceDN w:val="0"/>
        <w:adjustRightInd w:val="0"/>
        <w:spacing w:after="0" w:line="360" w:lineRule="auto"/>
        <w:jc w:val="center"/>
        <w:rPr>
          <w:rFonts w:ascii="Bookman Old Style" w:eastAsia="Times New Roman" w:hAnsi="Bookman Old Style"/>
          <w:b/>
          <w:sz w:val="24"/>
          <w:lang w:eastAsia="pl-PL"/>
        </w:rPr>
      </w:pPr>
    </w:p>
    <w:p w:rsidR="0012072F" w:rsidRPr="004E5C6F" w:rsidRDefault="0012072F" w:rsidP="0012072F">
      <w:pPr>
        <w:autoSpaceDE w:val="0"/>
        <w:autoSpaceDN w:val="0"/>
        <w:adjustRightInd w:val="0"/>
        <w:spacing w:after="0" w:line="360" w:lineRule="auto"/>
        <w:jc w:val="center"/>
        <w:rPr>
          <w:rFonts w:ascii="Bookman Old Style" w:hAnsi="Bookman Old Style"/>
          <w:b/>
          <w:bCs/>
          <w:sz w:val="24"/>
        </w:rPr>
      </w:pPr>
      <w:r w:rsidRPr="004E5C6F">
        <w:rPr>
          <w:rFonts w:ascii="Bookman Old Style" w:eastAsia="Times New Roman" w:hAnsi="Bookman Old Style"/>
          <w:b/>
          <w:sz w:val="24"/>
          <w:lang w:eastAsia="pl-PL"/>
        </w:rPr>
        <w:t xml:space="preserve">Regulamin staży/praktyk zawodowych w </w:t>
      </w:r>
      <w:r w:rsidR="00B20225" w:rsidRPr="00BF2361">
        <w:rPr>
          <w:rFonts w:ascii="Bookman Old Style" w:eastAsia="Times New Roman" w:hAnsi="Bookman Old Style"/>
          <w:b/>
          <w:sz w:val="24"/>
          <w:lang w:eastAsia="pl-PL"/>
        </w:rPr>
        <w:t>201</w:t>
      </w:r>
      <w:r w:rsidR="000B777B" w:rsidRPr="00BF2361">
        <w:rPr>
          <w:rFonts w:ascii="Bookman Old Style" w:eastAsia="Times New Roman" w:hAnsi="Bookman Old Style"/>
          <w:b/>
          <w:sz w:val="24"/>
          <w:lang w:eastAsia="pl-PL"/>
        </w:rPr>
        <w:t>9</w:t>
      </w:r>
      <w:r w:rsidR="008C728A" w:rsidRPr="004E5C6F">
        <w:rPr>
          <w:rFonts w:ascii="Bookman Old Style" w:eastAsia="Times New Roman" w:hAnsi="Bookman Old Style"/>
          <w:b/>
          <w:sz w:val="24"/>
          <w:lang w:eastAsia="pl-PL"/>
        </w:rPr>
        <w:t xml:space="preserve">roku </w:t>
      </w:r>
      <w:r w:rsidRPr="004E5C6F">
        <w:rPr>
          <w:rFonts w:ascii="Bookman Old Style" w:eastAsia="Times New Roman" w:hAnsi="Bookman Old Style"/>
          <w:b/>
          <w:sz w:val="24"/>
          <w:lang w:eastAsia="pl-PL"/>
        </w:rPr>
        <w:t xml:space="preserve">w projekcie „Kompetencje zawodowe inwestycją w przyszłość powiatu lęborskiego” współfinansowanym ze środków Europejskiego Funduszu Społecznego </w:t>
      </w:r>
      <w:r w:rsidR="0073437F">
        <w:rPr>
          <w:rFonts w:ascii="Bookman Old Style" w:eastAsia="Times New Roman" w:hAnsi="Bookman Old Style"/>
          <w:b/>
          <w:sz w:val="24"/>
          <w:lang w:eastAsia="pl-PL"/>
        </w:rPr>
        <w:br/>
      </w:r>
      <w:r w:rsidRPr="004E5C6F">
        <w:rPr>
          <w:rFonts w:ascii="Bookman Old Style" w:eastAsia="Times New Roman" w:hAnsi="Bookman Old Style"/>
          <w:b/>
          <w:sz w:val="24"/>
          <w:lang w:eastAsia="pl-PL"/>
        </w:rPr>
        <w:t>w ramach Regionalnego Programu Operacyjnego dla Województwa Pomorskiego na lata 2014-2020</w:t>
      </w:r>
    </w:p>
    <w:p w:rsidR="0012072F" w:rsidRDefault="0012072F" w:rsidP="0012072F">
      <w:pPr>
        <w:autoSpaceDE w:val="0"/>
        <w:autoSpaceDN w:val="0"/>
        <w:adjustRightInd w:val="0"/>
        <w:spacing w:after="0" w:line="360" w:lineRule="auto"/>
        <w:jc w:val="center"/>
        <w:rPr>
          <w:rFonts w:ascii="Bookman Old Style" w:hAnsi="Bookman Old Style"/>
          <w:b/>
          <w:bCs/>
        </w:rPr>
      </w:pPr>
    </w:p>
    <w:p w:rsidR="00BC365C" w:rsidRDefault="00BC365C" w:rsidP="0012072F">
      <w:pPr>
        <w:autoSpaceDE w:val="0"/>
        <w:autoSpaceDN w:val="0"/>
        <w:adjustRightInd w:val="0"/>
        <w:spacing w:after="0" w:line="360" w:lineRule="auto"/>
        <w:jc w:val="center"/>
        <w:rPr>
          <w:rFonts w:ascii="Bookman Old Style" w:hAnsi="Bookman Old Style"/>
          <w:b/>
          <w:bCs/>
        </w:rPr>
      </w:pPr>
    </w:p>
    <w:p w:rsidR="0012072F" w:rsidRPr="004E5C6F" w:rsidRDefault="0012072F" w:rsidP="0012072F">
      <w:pPr>
        <w:autoSpaceDE w:val="0"/>
        <w:autoSpaceDN w:val="0"/>
        <w:adjustRightInd w:val="0"/>
        <w:spacing w:after="0" w:line="360" w:lineRule="auto"/>
        <w:jc w:val="center"/>
        <w:rPr>
          <w:rFonts w:ascii="Bookman Old Style" w:hAnsi="Bookman Old Style"/>
          <w:b/>
          <w:bCs/>
        </w:rPr>
      </w:pPr>
      <w:r w:rsidRPr="004E5C6F">
        <w:rPr>
          <w:rFonts w:ascii="Bookman Old Style" w:hAnsi="Bookman Old Style"/>
          <w:b/>
          <w:bCs/>
        </w:rPr>
        <w:t>§ 1</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POSTANOWIENIA OGÓLNE</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p>
    <w:p w:rsidR="0012072F" w:rsidRPr="004E5C6F" w:rsidRDefault="0012072F" w:rsidP="00F15B1C">
      <w:pPr>
        <w:numPr>
          <w:ilvl w:val="0"/>
          <w:numId w:val="27"/>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Regulamin określa zasady </w:t>
      </w:r>
      <w:r w:rsidRPr="001266B3">
        <w:rPr>
          <w:rFonts w:ascii="Bookman Old Style" w:eastAsia="Times New Roman" w:hAnsi="Bookman Old Style"/>
          <w:lang w:eastAsia="pl-PL"/>
        </w:rPr>
        <w:t xml:space="preserve">rekrutacji </w:t>
      </w:r>
      <w:r w:rsidR="001B3171" w:rsidRPr="001266B3">
        <w:rPr>
          <w:rFonts w:ascii="Bookman Old Style" w:eastAsia="Times New Roman" w:hAnsi="Bookman Old Style"/>
          <w:lang w:eastAsia="pl-PL"/>
        </w:rPr>
        <w:t xml:space="preserve">i </w:t>
      </w:r>
      <w:r w:rsidRPr="001266B3">
        <w:rPr>
          <w:rFonts w:ascii="Bookman Old Style" w:eastAsia="Times New Roman" w:hAnsi="Bookman Old Style"/>
          <w:lang w:eastAsia="pl-PL"/>
        </w:rPr>
        <w:t>uczestnictwa</w:t>
      </w:r>
      <w:r w:rsidR="006C4489" w:rsidRPr="00845A45">
        <w:rPr>
          <w:rFonts w:ascii="Bookman Old Style" w:eastAsia="Times New Roman" w:hAnsi="Bookman Old Style"/>
          <w:highlight w:val="green"/>
          <w:lang w:eastAsia="pl-PL"/>
        </w:rPr>
        <w:t>w stażach/praktykach zawodowych</w:t>
      </w:r>
      <w:r w:rsidR="006C4489" w:rsidRPr="001266B3">
        <w:rPr>
          <w:rFonts w:ascii="Bookman Old Style" w:eastAsia="Times New Roman" w:hAnsi="Bookman Old Style"/>
          <w:lang w:eastAsia="pl-PL"/>
        </w:rPr>
        <w:t xml:space="preserve"> realizowanych </w:t>
      </w:r>
      <w:r w:rsidRPr="001266B3">
        <w:rPr>
          <w:rFonts w:ascii="Bookman Old Style" w:eastAsia="Times New Roman" w:hAnsi="Bookman Old Style"/>
          <w:lang w:eastAsia="pl-PL"/>
        </w:rPr>
        <w:t>w projekcie „Kompetencje zawodowe inwestycją w przyszłość powiatu lęborskiego” współfinansowanym</w:t>
      </w:r>
      <w:r w:rsidRPr="004E5C6F">
        <w:rPr>
          <w:rFonts w:ascii="Bookman Old Style" w:eastAsia="Times New Roman" w:hAnsi="Bookman Old Style"/>
          <w:lang w:eastAsia="pl-PL"/>
        </w:rPr>
        <w:t xml:space="preserve"> ze środków Europejskiego Funduszu Społecznego w ramach Regionalnego Programu Operacyjnego dla Województwa Pomorskiego na lata 2014-2020 (Oś priorytetowa 3 Edukacja, Działanie 3.3 Edukacja zawodowa, Poddziałanie 3.3.1 Jakość edukacji zawodowej).</w:t>
      </w:r>
    </w:p>
    <w:p w:rsidR="008C728A" w:rsidRDefault="0012072F" w:rsidP="00544DFB">
      <w:pPr>
        <w:numPr>
          <w:ilvl w:val="0"/>
          <w:numId w:val="27"/>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Beneficjentem projektu (wnioskodawcą) jest Powiat Lęborski, natomiast realizatorem projektu jest Starostwo Powiatowe w Lęborku wraz z następującymi jednostkami </w:t>
      </w:r>
      <w:r w:rsidRPr="00DF71AA">
        <w:rPr>
          <w:rFonts w:ascii="Bookman Old Style" w:eastAsia="Times New Roman" w:hAnsi="Bookman Old Style"/>
          <w:lang w:eastAsia="pl-PL"/>
        </w:rPr>
        <w:t>organizacyjnymi Powiatu Lębors</w:t>
      </w:r>
      <w:r>
        <w:rPr>
          <w:rFonts w:ascii="Bookman Old Style" w:eastAsia="Times New Roman" w:hAnsi="Bookman Old Style"/>
          <w:lang w:eastAsia="pl-PL"/>
        </w:rPr>
        <w:t xml:space="preserve">kiego (podmiotami upoważnionymi do ponoszenia </w:t>
      </w:r>
      <w:r w:rsidRPr="00DF71AA">
        <w:rPr>
          <w:rFonts w:ascii="Bookman Old Style" w:eastAsia="Times New Roman" w:hAnsi="Bookman Old Style"/>
          <w:lang w:eastAsia="pl-PL"/>
        </w:rPr>
        <w:t>wydatków):</w:t>
      </w:r>
    </w:p>
    <w:p w:rsidR="00216512" w:rsidRPr="00AC6765" w:rsidRDefault="0012072F" w:rsidP="00935869">
      <w:pPr>
        <w:spacing w:after="0" w:line="240" w:lineRule="auto"/>
        <w:ind w:left="993" w:hanging="284"/>
        <w:jc w:val="both"/>
        <w:rPr>
          <w:rFonts w:ascii="Bookman Old Style" w:eastAsia="Times New Roman" w:hAnsi="Bookman Old Style"/>
          <w:lang w:eastAsia="pl-PL"/>
        </w:rPr>
      </w:pPr>
      <w:r w:rsidRPr="00245419">
        <w:rPr>
          <w:rFonts w:ascii="Bookman Old Style" w:eastAsia="Times New Roman" w:hAnsi="Bookman Old Style"/>
          <w:lang w:eastAsia="pl-PL"/>
        </w:rPr>
        <w:t>-</w:t>
      </w:r>
      <w:r w:rsidR="00BD28A1" w:rsidRPr="00935869">
        <w:rPr>
          <w:rFonts w:ascii="Bookman Old Style" w:eastAsia="Times New Roman" w:hAnsi="Bookman Old Style"/>
          <w:lang w:eastAsia="pl-PL"/>
        </w:rPr>
        <w:t xml:space="preserve">Powiatowe Centrum Edukacyjne im. Eugeniusza Kwiatkowskiego w Lęborku </w:t>
      </w:r>
    </w:p>
    <w:p w:rsidR="0012072F" w:rsidRPr="004E5C6F" w:rsidRDefault="0012072F" w:rsidP="00935869">
      <w:pPr>
        <w:spacing w:after="0" w:line="240" w:lineRule="auto"/>
        <w:ind w:left="993" w:hanging="284"/>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-Zespół Szkół Gospodarki Żywnościowej i Agrobiznesu im. Gryfa Pomorskiego </w:t>
      </w:r>
      <w:r w:rsidR="008C728A">
        <w:rPr>
          <w:rFonts w:ascii="Bookman Old Style" w:eastAsia="Times New Roman" w:hAnsi="Bookman Old Style"/>
          <w:lang w:eastAsia="pl-PL"/>
        </w:rPr>
        <w:br/>
      </w:r>
      <w:r w:rsidRPr="004E5C6F">
        <w:rPr>
          <w:rFonts w:ascii="Bookman Old Style" w:eastAsia="Times New Roman" w:hAnsi="Bookman Old Style"/>
          <w:lang w:eastAsia="pl-PL"/>
        </w:rPr>
        <w:t xml:space="preserve">w Lęborku </w:t>
      </w:r>
    </w:p>
    <w:p w:rsidR="0012072F" w:rsidRPr="004E5C6F" w:rsidRDefault="0012072F" w:rsidP="00935869">
      <w:pPr>
        <w:spacing w:after="0" w:line="240" w:lineRule="auto"/>
        <w:ind w:left="993" w:hanging="284"/>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-Zespół Szkół Mechaniczno-Informatycznych im. Prof. Henryka Mierzejewskiego </w:t>
      </w:r>
      <w:r w:rsidR="002458AA">
        <w:rPr>
          <w:rFonts w:ascii="Bookman Old Style" w:eastAsia="Times New Roman" w:hAnsi="Bookman Old Style"/>
          <w:lang w:eastAsia="pl-PL"/>
        </w:rPr>
        <w:br/>
      </w:r>
      <w:r w:rsidRPr="004E5C6F">
        <w:rPr>
          <w:rFonts w:ascii="Bookman Old Style" w:eastAsia="Times New Roman" w:hAnsi="Bookman Old Style"/>
          <w:lang w:eastAsia="pl-PL"/>
        </w:rPr>
        <w:t>w Lęborku</w:t>
      </w:r>
    </w:p>
    <w:p w:rsidR="0012072F" w:rsidRPr="004E5C6F" w:rsidRDefault="0012072F" w:rsidP="00935869">
      <w:pPr>
        <w:spacing w:after="0" w:line="240" w:lineRule="auto"/>
        <w:ind w:left="993" w:hanging="284"/>
        <w:jc w:val="both"/>
        <w:rPr>
          <w:rFonts w:ascii="Bookman Old Style" w:eastAsia="Times New Roman" w:hAnsi="Bookman Old Style"/>
          <w:lang w:eastAsia="pl-PL"/>
        </w:rPr>
      </w:pPr>
      <w:r w:rsidRPr="004E5C6F">
        <w:rPr>
          <w:rFonts w:ascii="Bookman Old Style" w:eastAsia="Times New Roman" w:hAnsi="Bookman Old Style"/>
          <w:lang w:eastAsia="pl-PL"/>
        </w:rPr>
        <w:t>-Poradnia Psychologiczno-Pedagogiczna w Lęborku</w:t>
      </w:r>
    </w:p>
    <w:p w:rsidR="0012072F" w:rsidRPr="00845A45" w:rsidRDefault="0012072F" w:rsidP="00F15B1C">
      <w:pPr>
        <w:numPr>
          <w:ilvl w:val="0"/>
          <w:numId w:val="27"/>
        </w:numPr>
        <w:spacing w:after="0" w:line="240" w:lineRule="auto"/>
        <w:jc w:val="both"/>
        <w:rPr>
          <w:rFonts w:ascii="Bookman Old Style" w:eastAsia="Times New Roman" w:hAnsi="Bookman Old Style"/>
          <w:highlight w:val="green"/>
          <w:lang w:eastAsia="pl-PL"/>
        </w:rPr>
      </w:pPr>
      <w:r w:rsidRPr="004E5C6F">
        <w:rPr>
          <w:rFonts w:ascii="Bookman Old Style" w:eastAsia="Times New Roman" w:hAnsi="Bookman Old Style"/>
          <w:lang w:eastAsia="pl-PL"/>
        </w:rPr>
        <w:t xml:space="preserve">Biuro projektu mieści się w siedzibie Starostwa Powiatowego w Lęborku, </w:t>
      </w:r>
      <w:r w:rsidR="009241E1">
        <w:rPr>
          <w:rFonts w:ascii="Bookman Old Style" w:eastAsia="Times New Roman" w:hAnsi="Bookman Old Style"/>
          <w:lang w:eastAsia="pl-PL"/>
        </w:rPr>
        <w:br/>
      </w:r>
      <w:r w:rsidRPr="004E5C6F">
        <w:rPr>
          <w:rFonts w:ascii="Bookman Old Style" w:eastAsia="Times New Roman" w:hAnsi="Bookman Old Style"/>
          <w:lang w:eastAsia="pl-PL"/>
        </w:rPr>
        <w:t>ul. Czołgistów 5, 84–</w:t>
      </w:r>
      <w:r w:rsidRPr="001266B3">
        <w:rPr>
          <w:rFonts w:ascii="Bookman Old Style" w:eastAsia="Times New Roman" w:hAnsi="Bookman Old Style"/>
          <w:lang w:eastAsia="pl-PL"/>
        </w:rPr>
        <w:t xml:space="preserve">300 Lębork, </w:t>
      </w:r>
      <w:r w:rsidRPr="00845A45">
        <w:rPr>
          <w:rFonts w:ascii="Bookman Old Style" w:eastAsia="Times New Roman" w:hAnsi="Bookman Old Style"/>
          <w:highlight w:val="green"/>
          <w:lang w:eastAsia="pl-PL"/>
        </w:rPr>
        <w:t xml:space="preserve">pok. </w:t>
      </w:r>
      <w:r w:rsidR="00B328B0" w:rsidRPr="00845A45">
        <w:rPr>
          <w:rFonts w:ascii="Bookman Old Style" w:eastAsia="Times New Roman" w:hAnsi="Bookman Old Style"/>
          <w:highlight w:val="green"/>
          <w:lang w:eastAsia="pl-PL"/>
        </w:rPr>
        <w:t>21</w:t>
      </w:r>
      <w:r w:rsidR="0018007C" w:rsidRPr="00845A45">
        <w:rPr>
          <w:rFonts w:ascii="Bookman Old Style" w:eastAsia="Times New Roman" w:hAnsi="Bookman Old Style"/>
          <w:highlight w:val="green"/>
          <w:lang w:eastAsia="pl-PL"/>
        </w:rPr>
        <w:t>2</w:t>
      </w:r>
      <w:r w:rsidRPr="00845A45">
        <w:rPr>
          <w:rFonts w:ascii="Bookman Old Style" w:eastAsia="Times New Roman" w:hAnsi="Bookman Old Style"/>
          <w:highlight w:val="green"/>
          <w:lang w:eastAsia="pl-PL"/>
        </w:rPr>
        <w:t>,</w:t>
      </w:r>
      <w:r w:rsidR="00273F11" w:rsidRPr="00845A45">
        <w:rPr>
          <w:rFonts w:ascii="Bookman Old Style" w:eastAsia="Times New Roman" w:hAnsi="Bookman Old Style"/>
          <w:highlight w:val="green"/>
          <w:lang w:eastAsia="pl-PL"/>
        </w:rPr>
        <w:t xml:space="preserve">213, </w:t>
      </w:r>
      <w:r w:rsidR="000A21EF" w:rsidRPr="00845A45">
        <w:rPr>
          <w:rFonts w:ascii="Bookman Old Style" w:eastAsia="Times New Roman" w:hAnsi="Bookman Old Style"/>
          <w:highlight w:val="green"/>
          <w:lang w:eastAsia="pl-PL"/>
        </w:rPr>
        <w:t>217</w:t>
      </w:r>
      <w:r w:rsidR="00273F11" w:rsidRPr="00845A45">
        <w:rPr>
          <w:rFonts w:ascii="Bookman Old Style" w:eastAsia="Times New Roman" w:hAnsi="Bookman Old Style"/>
          <w:highlight w:val="green"/>
          <w:lang w:eastAsia="pl-PL"/>
        </w:rPr>
        <w:t>.T</w:t>
      </w:r>
      <w:r w:rsidRPr="00845A45">
        <w:rPr>
          <w:rFonts w:ascii="Bookman Old Style" w:eastAsia="Times New Roman" w:hAnsi="Bookman Old Style"/>
          <w:highlight w:val="green"/>
          <w:lang w:eastAsia="pl-PL"/>
        </w:rPr>
        <w:t>el</w:t>
      </w:r>
      <w:r w:rsidR="00273F11" w:rsidRPr="00845A45">
        <w:rPr>
          <w:rFonts w:ascii="Bookman Old Style" w:eastAsia="Times New Roman" w:hAnsi="Bookman Old Style"/>
          <w:highlight w:val="green"/>
          <w:lang w:eastAsia="pl-PL"/>
        </w:rPr>
        <w:t xml:space="preserve">efon bezpośredni do pracownika ds. współpracy z pracodawcami </w:t>
      </w:r>
      <w:r w:rsidRPr="00845A45">
        <w:rPr>
          <w:rFonts w:ascii="Bookman Old Style" w:eastAsia="Times New Roman" w:hAnsi="Bookman Old Style"/>
          <w:highlight w:val="green"/>
          <w:lang w:eastAsia="pl-PL"/>
        </w:rPr>
        <w:t xml:space="preserve">59 </w:t>
      </w:r>
      <w:r w:rsidR="00B328B0" w:rsidRPr="00845A45">
        <w:rPr>
          <w:rFonts w:ascii="Bookman Old Style" w:eastAsia="Times New Roman" w:hAnsi="Bookman Old Style"/>
          <w:highlight w:val="green"/>
          <w:lang w:eastAsia="pl-PL"/>
        </w:rPr>
        <w:t>84 80</w:t>
      </w:r>
      <w:r w:rsidR="00273F11" w:rsidRPr="00845A45">
        <w:rPr>
          <w:rFonts w:ascii="Bookman Old Style" w:eastAsia="Times New Roman" w:hAnsi="Bookman Old Style"/>
          <w:highlight w:val="green"/>
          <w:lang w:eastAsia="pl-PL"/>
        </w:rPr>
        <w:t> </w:t>
      </w:r>
      <w:r w:rsidR="00B328B0" w:rsidRPr="00845A45">
        <w:rPr>
          <w:rFonts w:ascii="Bookman Old Style" w:eastAsia="Times New Roman" w:hAnsi="Bookman Old Style"/>
          <w:highlight w:val="green"/>
          <w:lang w:eastAsia="pl-PL"/>
        </w:rPr>
        <w:t>86</w:t>
      </w:r>
      <w:r w:rsidR="0018007C" w:rsidRPr="00845A45">
        <w:rPr>
          <w:rFonts w:ascii="Bookman Old Style" w:eastAsia="Times New Roman" w:hAnsi="Bookman Old Style"/>
          <w:highlight w:val="green"/>
          <w:lang w:eastAsia="pl-PL"/>
        </w:rPr>
        <w:t>7</w:t>
      </w:r>
      <w:r w:rsidR="00273F11" w:rsidRPr="00845A45">
        <w:rPr>
          <w:rFonts w:ascii="Bookman Old Style" w:eastAsia="Times New Roman" w:hAnsi="Bookman Old Style"/>
          <w:highlight w:val="green"/>
          <w:lang w:eastAsia="pl-PL"/>
        </w:rPr>
        <w:t>.</w:t>
      </w:r>
    </w:p>
    <w:p w:rsidR="0012072F" w:rsidRPr="009905B9" w:rsidRDefault="0012072F" w:rsidP="00F15B1C">
      <w:pPr>
        <w:numPr>
          <w:ilvl w:val="0"/>
          <w:numId w:val="27"/>
        </w:numPr>
        <w:spacing w:after="0" w:line="240" w:lineRule="auto"/>
        <w:jc w:val="both"/>
        <w:rPr>
          <w:rFonts w:ascii="Bookman Old Style" w:eastAsia="Times New Roman" w:hAnsi="Bookman Old Style"/>
          <w:lang w:eastAsia="pl-PL"/>
        </w:rPr>
      </w:pPr>
      <w:r w:rsidRPr="001266B3">
        <w:rPr>
          <w:rFonts w:ascii="Bookman Old Style" w:eastAsia="Times New Roman" w:hAnsi="Bookman Old Style"/>
          <w:lang w:eastAsia="pl-PL"/>
        </w:rPr>
        <w:t>Projekt jest realizowany w trakcie 5 lat szkolnych, tj. od</w:t>
      </w:r>
      <w:r w:rsidRPr="009905B9">
        <w:rPr>
          <w:rFonts w:ascii="Bookman Old Style" w:eastAsia="Times New Roman" w:hAnsi="Bookman Old Style"/>
          <w:lang w:eastAsia="pl-PL"/>
        </w:rPr>
        <w:t xml:space="preserve"> 01 grudnia 2016 do </w:t>
      </w:r>
      <w:r w:rsidR="009241E1">
        <w:rPr>
          <w:rFonts w:ascii="Bookman Old Style" w:eastAsia="Times New Roman" w:hAnsi="Bookman Old Style"/>
          <w:lang w:eastAsia="pl-PL"/>
        </w:rPr>
        <w:br/>
      </w:r>
      <w:r w:rsidRPr="009905B9">
        <w:rPr>
          <w:rFonts w:ascii="Bookman Old Style" w:eastAsia="Times New Roman" w:hAnsi="Bookman Old Style"/>
          <w:lang w:eastAsia="pl-PL"/>
        </w:rPr>
        <w:t>30 września 2021. Zasięg projektu – uczniowie/uczennice i nauczyciele/ nauczycielki następujących szkół ponadgimnazjalnych:</w:t>
      </w:r>
    </w:p>
    <w:p w:rsidR="00245419" w:rsidRPr="00935869" w:rsidRDefault="00245419" w:rsidP="00935869">
      <w:pPr>
        <w:spacing w:after="0" w:line="240" w:lineRule="auto"/>
        <w:ind w:left="993" w:hanging="284"/>
        <w:jc w:val="both"/>
        <w:rPr>
          <w:rFonts w:ascii="Bookman Old Style" w:eastAsia="Times New Roman" w:hAnsi="Bookman Old Style"/>
          <w:lang w:eastAsia="pl-PL"/>
        </w:rPr>
      </w:pPr>
      <w:r w:rsidRPr="00935869">
        <w:rPr>
          <w:rFonts w:ascii="Bookman Old Style" w:eastAsia="Times New Roman" w:hAnsi="Bookman Old Style"/>
          <w:lang w:eastAsia="pl-PL"/>
        </w:rPr>
        <w:t xml:space="preserve">-Powiatowe Centrum Edukacyjne im. Eugeniusza Kwiatkowskiego w Lęborku </w:t>
      </w:r>
    </w:p>
    <w:p w:rsidR="0012072F" w:rsidRPr="004E5C6F" w:rsidRDefault="0012072F" w:rsidP="00407C05">
      <w:pPr>
        <w:spacing w:after="0" w:line="240" w:lineRule="auto"/>
        <w:ind w:left="993" w:hanging="284"/>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-Zespół Szkół Gospodarki Żywnościowej i Agrobiznesu im. Gryfa Pomorskiego </w:t>
      </w:r>
      <w:r w:rsidR="00273F11">
        <w:rPr>
          <w:rFonts w:ascii="Bookman Old Style" w:eastAsia="Times New Roman" w:hAnsi="Bookman Old Style"/>
          <w:lang w:eastAsia="pl-PL"/>
        </w:rPr>
        <w:br/>
      </w:r>
      <w:r w:rsidRPr="004E5C6F">
        <w:rPr>
          <w:rFonts w:ascii="Bookman Old Style" w:eastAsia="Times New Roman" w:hAnsi="Bookman Old Style"/>
          <w:lang w:eastAsia="pl-PL"/>
        </w:rPr>
        <w:t xml:space="preserve">w Lęborku </w:t>
      </w:r>
    </w:p>
    <w:p w:rsidR="0012072F" w:rsidRPr="004E5C6F" w:rsidRDefault="0012072F" w:rsidP="00407C05">
      <w:pPr>
        <w:spacing w:after="0" w:line="240" w:lineRule="auto"/>
        <w:ind w:left="993" w:hanging="284"/>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-Zespół Szkół Mechaniczno-Informatycznych im. Prof. Henryka Mierzejewskiego </w:t>
      </w:r>
      <w:r w:rsidR="00C61C1C">
        <w:rPr>
          <w:rFonts w:ascii="Bookman Old Style" w:eastAsia="Times New Roman" w:hAnsi="Bookman Old Style"/>
          <w:lang w:eastAsia="pl-PL"/>
        </w:rPr>
        <w:br/>
      </w:r>
      <w:r w:rsidRPr="004E5C6F">
        <w:rPr>
          <w:rFonts w:ascii="Bookman Old Style" w:eastAsia="Times New Roman" w:hAnsi="Bookman Old Style"/>
          <w:lang w:eastAsia="pl-PL"/>
        </w:rPr>
        <w:t>w Lęborku</w:t>
      </w:r>
    </w:p>
    <w:p w:rsidR="001310AC" w:rsidRDefault="001310AC" w:rsidP="001310AC">
      <w:pPr>
        <w:autoSpaceDE w:val="0"/>
        <w:autoSpaceDN w:val="0"/>
        <w:adjustRightInd w:val="0"/>
        <w:spacing w:after="0" w:line="360" w:lineRule="auto"/>
        <w:jc w:val="center"/>
        <w:rPr>
          <w:rFonts w:ascii="Bookman Old Style" w:hAnsi="Bookman Old Style"/>
          <w:b/>
          <w:bCs/>
        </w:rPr>
      </w:pPr>
    </w:p>
    <w:p w:rsidR="00273F11" w:rsidRDefault="00273F11" w:rsidP="001310AC">
      <w:pPr>
        <w:autoSpaceDE w:val="0"/>
        <w:autoSpaceDN w:val="0"/>
        <w:adjustRightInd w:val="0"/>
        <w:spacing w:after="0" w:line="360" w:lineRule="auto"/>
        <w:jc w:val="center"/>
        <w:rPr>
          <w:rFonts w:ascii="Bookman Old Style" w:hAnsi="Bookman Old Style"/>
          <w:b/>
          <w:bCs/>
        </w:rPr>
      </w:pPr>
    </w:p>
    <w:p w:rsidR="00273F11" w:rsidRDefault="00273F11" w:rsidP="001310AC">
      <w:pPr>
        <w:autoSpaceDE w:val="0"/>
        <w:autoSpaceDN w:val="0"/>
        <w:adjustRightInd w:val="0"/>
        <w:spacing w:after="0" w:line="360" w:lineRule="auto"/>
        <w:jc w:val="center"/>
        <w:rPr>
          <w:rFonts w:ascii="Bookman Old Style" w:hAnsi="Bookman Old Style"/>
          <w:b/>
          <w:bCs/>
        </w:rPr>
      </w:pP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lastRenderedPageBreak/>
        <w:t>§ 2</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SŁOWNIK POJĘĆ</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p>
    <w:p w:rsidR="0012072F" w:rsidRPr="004E5C6F" w:rsidRDefault="0012072F" w:rsidP="0012072F">
      <w:pPr>
        <w:autoSpaceDE w:val="0"/>
        <w:autoSpaceDN w:val="0"/>
        <w:adjustRightInd w:val="0"/>
        <w:spacing w:after="0" w:line="240" w:lineRule="auto"/>
        <w:jc w:val="both"/>
        <w:rPr>
          <w:rFonts w:ascii="Bookman Old Style" w:hAnsi="Bookman Old Style"/>
        </w:rPr>
      </w:pPr>
      <w:r w:rsidRPr="004E5C6F">
        <w:rPr>
          <w:rFonts w:ascii="Bookman Old Style" w:hAnsi="Bookman Old Style"/>
        </w:rPr>
        <w:t>Skróty i pojęcia stosowane w regulaminie:</w:t>
      </w:r>
    </w:p>
    <w:p w:rsidR="0012072F" w:rsidRPr="00407C05" w:rsidRDefault="0012072F" w:rsidP="00407C05">
      <w:pPr>
        <w:pStyle w:val="Akapitzlist"/>
        <w:numPr>
          <w:ilvl w:val="0"/>
          <w:numId w:val="48"/>
        </w:numPr>
        <w:spacing w:after="0" w:line="240" w:lineRule="auto"/>
        <w:jc w:val="both"/>
        <w:rPr>
          <w:rFonts w:ascii="Bookman Old Style" w:eastAsia="Times New Roman" w:hAnsi="Bookman Old Style"/>
          <w:lang w:eastAsia="pl-PL"/>
        </w:rPr>
      </w:pPr>
      <w:r w:rsidRPr="00407C05">
        <w:rPr>
          <w:rFonts w:ascii="Bookman Old Style" w:eastAsia="Times New Roman" w:hAnsi="Bookman Old Style"/>
          <w:lang w:eastAsia="pl-PL"/>
        </w:rPr>
        <w:t>Ilekroć w dalszej części dokumentu jest mowa bez bliższego określenia o:</w:t>
      </w:r>
    </w:p>
    <w:p w:rsidR="0012072F" w:rsidRPr="004E5C6F" w:rsidRDefault="0012072F" w:rsidP="00F15B1C">
      <w:pPr>
        <w:numPr>
          <w:ilvl w:val="0"/>
          <w:numId w:val="26"/>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Projekcie – należy przez to rozumieć projekt „Kompetencje zawodowe inwestycją </w:t>
      </w:r>
      <w:r w:rsidR="00D62239">
        <w:rPr>
          <w:rFonts w:ascii="Bookman Old Style" w:eastAsia="Times New Roman" w:hAnsi="Bookman Old Style"/>
          <w:lang w:eastAsia="pl-PL"/>
        </w:rPr>
        <w:br/>
      </w:r>
      <w:r w:rsidRPr="004E5C6F">
        <w:rPr>
          <w:rFonts w:ascii="Bookman Old Style" w:eastAsia="Times New Roman" w:hAnsi="Bookman Old Style"/>
          <w:lang w:eastAsia="pl-PL"/>
        </w:rPr>
        <w:t>w przyszłość powiatu lęborskiego”</w:t>
      </w:r>
      <w:r w:rsidR="00EF50E6">
        <w:rPr>
          <w:rFonts w:ascii="Bookman Old Style" w:eastAsia="Times New Roman" w:hAnsi="Bookman Old Style"/>
          <w:lang w:eastAsia="pl-PL"/>
        </w:rPr>
        <w:t>;</w:t>
      </w:r>
    </w:p>
    <w:p w:rsidR="0012072F" w:rsidRPr="00F842D6" w:rsidRDefault="0012072F" w:rsidP="00F15B1C">
      <w:pPr>
        <w:numPr>
          <w:ilvl w:val="0"/>
          <w:numId w:val="26"/>
        </w:numPr>
        <w:spacing w:after="0" w:line="240" w:lineRule="auto"/>
        <w:jc w:val="both"/>
        <w:rPr>
          <w:rFonts w:ascii="Bookman Old Style" w:eastAsia="Times New Roman" w:hAnsi="Bookman Old Style"/>
          <w:lang w:eastAsia="pl-PL"/>
        </w:rPr>
      </w:pPr>
      <w:r w:rsidRPr="00F842D6">
        <w:rPr>
          <w:rFonts w:ascii="Bookman Old Style" w:eastAsia="Times New Roman" w:hAnsi="Bookman Old Style"/>
          <w:lang w:eastAsia="pl-PL"/>
        </w:rPr>
        <w:t xml:space="preserve">Regulaminie – należy przez to rozumieć Regulamin staży/praktyk zawodowych </w:t>
      </w:r>
      <w:r w:rsidR="00E940C8">
        <w:rPr>
          <w:rFonts w:ascii="Bookman Old Style" w:eastAsia="Times New Roman" w:hAnsi="Bookman Old Style"/>
          <w:lang w:eastAsia="pl-PL"/>
        </w:rPr>
        <w:br/>
      </w:r>
      <w:r w:rsidRPr="00F842D6">
        <w:rPr>
          <w:rFonts w:ascii="Bookman Old Style" w:eastAsia="Times New Roman" w:hAnsi="Bookman Old Style"/>
          <w:lang w:eastAsia="pl-PL"/>
        </w:rPr>
        <w:t xml:space="preserve">w </w:t>
      </w:r>
      <w:r w:rsidR="003F3E15" w:rsidRPr="00F842D6">
        <w:rPr>
          <w:rFonts w:ascii="Bookman Old Style" w:eastAsia="Times New Roman" w:hAnsi="Bookman Old Style"/>
          <w:lang w:eastAsia="pl-PL"/>
        </w:rPr>
        <w:t>201</w:t>
      </w:r>
      <w:r w:rsidR="007D7C92">
        <w:rPr>
          <w:rFonts w:ascii="Bookman Old Style" w:eastAsia="Times New Roman" w:hAnsi="Bookman Old Style"/>
          <w:lang w:eastAsia="pl-PL"/>
        </w:rPr>
        <w:t>9</w:t>
      </w:r>
      <w:r w:rsidR="008C728A" w:rsidRPr="00F842D6">
        <w:rPr>
          <w:rFonts w:ascii="Bookman Old Style" w:eastAsia="Times New Roman" w:hAnsi="Bookman Old Style"/>
          <w:lang w:eastAsia="pl-PL"/>
        </w:rPr>
        <w:t xml:space="preserve">roku </w:t>
      </w:r>
      <w:r w:rsidRPr="00F842D6">
        <w:rPr>
          <w:rFonts w:ascii="Bookman Old Style" w:eastAsia="Times New Roman" w:hAnsi="Bookman Old Style"/>
          <w:lang w:eastAsia="pl-PL"/>
        </w:rPr>
        <w:t>w projekcie „Kompetencje zawodowe inwestycją w przyszłość powiatu lęborskiego” współfinansowanym ze środków Europejskiego Funduszu Społecznego w ramach Regionalnego Programu Operacyjnego dla Województwa Pomorskiego na lata 2014-2020</w:t>
      </w:r>
      <w:r w:rsidR="00EF50E6">
        <w:rPr>
          <w:rFonts w:ascii="Bookman Old Style" w:eastAsia="Times New Roman" w:hAnsi="Bookman Old Style"/>
          <w:lang w:eastAsia="pl-PL"/>
        </w:rPr>
        <w:t>;</w:t>
      </w:r>
    </w:p>
    <w:p w:rsidR="00B16083" w:rsidRPr="00B16083" w:rsidRDefault="00B20225" w:rsidP="00F15B1C">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B16083">
        <w:rPr>
          <w:rFonts w:ascii="Bookman Old Style" w:eastAsia="Times New Roman" w:hAnsi="Bookman Old Style"/>
          <w:lang w:eastAsia="pl-PL"/>
        </w:rPr>
        <w:t>Praktyk</w:t>
      </w:r>
      <w:r>
        <w:rPr>
          <w:rFonts w:ascii="Bookman Old Style" w:eastAsia="Times New Roman" w:hAnsi="Bookman Old Style"/>
          <w:lang w:eastAsia="pl-PL"/>
        </w:rPr>
        <w:t>ach</w:t>
      </w:r>
      <w:r w:rsidRPr="00B16083">
        <w:rPr>
          <w:rFonts w:ascii="Bookman Old Style" w:eastAsia="Times New Roman" w:hAnsi="Bookman Old Style"/>
          <w:lang w:eastAsia="pl-PL"/>
        </w:rPr>
        <w:t xml:space="preserve"> zawodow</w:t>
      </w:r>
      <w:r>
        <w:rPr>
          <w:rFonts w:ascii="Bookman Old Style" w:eastAsia="Times New Roman" w:hAnsi="Bookman Old Style"/>
          <w:lang w:eastAsia="pl-PL"/>
        </w:rPr>
        <w:t>ych</w:t>
      </w:r>
      <w:r w:rsidR="0012072F" w:rsidRPr="00B16083">
        <w:rPr>
          <w:rFonts w:ascii="Bookman Old Style" w:eastAsia="Times New Roman" w:hAnsi="Bookman Old Style"/>
          <w:lang w:eastAsia="pl-PL"/>
        </w:rPr>
        <w:t xml:space="preserve">- </w:t>
      </w:r>
      <w:r w:rsidR="00B16083" w:rsidRPr="00B16083">
        <w:rPr>
          <w:rFonts w:ascii="Bookman Old Style" w:eastAsia="Times New Roman" w:hAnsi="Bookman Old Style"/>
          <w:lang w:eastAsia="pl-PL"/>
        </w:rPr>
        <w:t xml:space="preserve">praktyki zawodowe organizuje się dla uczniów zasadniczych szkół zawodowych </w:t>
      </w:r>
      <w:r w:rsidR="00F217E9">
        <w:rPr>
          <w:rFonts w:ascii="Bookman Old Style" w:eastAsia="Times New Roman" w:hAnsi="Bookman Old Style"/>
          <w:lang w:eastAsia="pl-PL"/>
        </w:rPr>
        <w:t xml:space="preserve">i uczniów branżowych szkół I stopnia </w:t>
      </w:r>
      <w:r w:rsidR="00B16083" w:rsidRPr="00B16083">
        <w:rPr>
          <w:rFonts w:ascii="Bookman Old Style" w:eastAsia="Times New Roman" w:hAnsi="Bookman Old Style"/>
          <w:lang w:eastAsia="pl-PL"/>
        </w:rPr>
        <w:t xml:space="preserve">w celu zastosowania i pogłębienia zdobytej wiedzy i umiejętności zawodowych </w:t>
      </w:r>
      <w:r w:rsidR="00C61C1C">
        <w:rPr>
          <w:rFonts w:ascii="Bookman Old Style" w:eastAsia="Times New Roman" w:hAnsi="Bookman Old Style"/>
          <w:lang w:eastAsia="pl-PL"/>
        </w:rPr>
        <w:br/>
      </w:r>
      <w:r w:rsidR="00B16083" w:rsidRPr="00B16083">
        <w:rPr>
          <w:rFonts w:ascii="Bookman Old Style" w:eastAsia="Times New Roman" w:hAnsi="Bookman Old Style"/>
          <w:lang w:eastAsia="pl-PL"/>
        </w:rPr>
        <w:t>w rzeczywistych warunkach pracy</w:t>
      </w:r>
      <w:r w:rsidR="00801D65">
        <w:rPr>
          <w:rFonts w:ascii="Bookman Old Style" w:eastAsia="Times New Roman" w:hAnsi="Bookman Old Style"/>
          <w:lang w:eastAsia="pl-PL"/>
        </w:rPr>
        <w:t xml:space="preserve">, </w:t>
      </w:r>
      <w:r w:rsidR="005B3D20">
        <w:rPr>
          <w:rFonts w:ascii="Bookman Old Style" w:eastAsia="Times New Roman" w:hAnsi="Bookman Old Style"/>
          <w:lang w:eastAsia="pl-PL"/>
        </w:rPr>
        <w:t>praktyki zawodowe nie są</w:t>
      </w:r>
      <w:r w:rsidR="00801D65">
        <w:rPr>
          <w:rFonts w:ascii="Bookman Old Style" w:eastAsia="Times New Roman" w:hAnsi="Bookman Old Style"/>
          <w:lang w:eastAsia="pl-PL"/>
        </w:rPr>
        <w:t xml:space="preserve"> formą praktycznej nauki zawodu, </w:t>
      </w:r>
      <w:r w:rsidR="00540E9F">
        <w:rPr>
          <w:rFonts w:ascii="Bookman Old Style" w:eastAsia="Times New Roman" w:hAnsi="Bookman Old Style"/>
          <w:lang w:eastAsia="pl-PL"/>
        </w:rPr>
        <w:t xml:space="preserve">o której mowa w rozporządzeniu Ministra Edukacji Narodowej z dnia 24 sierpnia 2017 r. </w:t>
      </w:r>
      <w:r w:rsidR="00036A81">
        <w:rPr>
          <w:rFonts w:ascii="Bookman Old Style" w:eastAsia="Times New Roman" w:hAnsi="Bookman Old Style"/>
          <w:lang w:eastAsia="pl-PL"/>
        </w:rPr>
        <w:t xml:space="preserve">w sprawie praktycznej nauki zawodu, </w:t>
      </w:r>
      <w:r w:rsidR="005B3D20">
        <w:rPr>
          <w:rFonts w:ascii="Bookman Old Style" w:eastAsia="Times New Roman" w:hAnsi="Bookman Old Style"/>
          <w:lang w:eastAsia="pl-PL"/>
        </w:rPr>
        <w:t xml:space="preserve">praktyki zawodowe </w:t>
      </w:r>
      <w:r w:rsidR="00801D65">
        <w:rPr>
          <w:rFonts w:ascii="Bookman Old Style" w:eastAsia="Times New Roman" w:hAnsi="Bookman Old Style"/>
          <w:lang w:eastAsia="pl-PL"/>
        </w:rPr>
        <w:t xml:space="preserve">realizowane </w:t>
      </w:r>
      <w:r w:rsidR="005B3D20">
        <w:rPr>
          <w:rFonts w:ascii="Bookman Old Style" w:eastAsia="Times New Roman" w:hAnsi="Bookman Old Style"/>
          <w:lang w:eastAsia="pl-PL"/>
        </w:rPr>
        <w:t xml:space="preserve">są </w:t>
      </w:r>
      <w:r w:rsidR="00801D65">
        <w:rPr>
          <w:rFonts w:ascii="Bookman Old Style" w:eastAsia="Times New Roman" w:hAnsi="Bookman Old Style"/>
          <w:lang w:eastAsia="pl-PL"/>
        </w:rPr>
        <w:t>zgodnie z Wytycznymi</w:t>
      </w:r>
      <w:r w:rsidR="00036A81">
        <w:rPr>
          <w:rFonts w:ascii="Bookman Old Style" w:eastAsia="Times New Roman" w:hAnsi="Bookman Old Style"/>
          <w:lang w:eastAsia="pl-PL"/>
        </w:rPr>
        <w:t xml:space="preserve"> w zakresie realizacji przedsięwzięć z udziałem środków Europejskiego Funduszu Społecznego w obszarze edukacji na lata 2014-2020</w:t>
      </w:r>
      <w:r w:rsidR="00EF50E6">
        <w:rPr>
          <w:rFonts w:ascii="Bookman Old Style" w:eastAsia="Times New Roman" w:hAnsi="Bookman Old Style"/>
          <w:lang w:eastAsia="pl-PL"/>
        </w:rPr>
        <w:t>;</w:t>
      </w:r>
    </w:p>
    <w:p w:rsidR="001B2F6C" w:rsidRPr="00845A45" w:rsidRDefault="00B20225" w:rsidP="00B20225">
      <w:pPr>
        <w:numPr>
          <w:ilvl w:val="0"/>
          <w:numId w:val="26"/>
        </w:numPr>
        <w:autoSpaceDE w:val="0"/>
        <w:autoSpaceDN w:val="0"/>
        <w:adjustRightInd w:val="0"/>
        <w:spacing w:after="0" w:line="240" w:lineRule="auto"/>
        <w:jc w:val="both"/>
        <w:rPr>
          <w:rFonts w:ascii="Bookman Old Style" w:eastAsia="Times New Roman" w:hAnsi="Bookman Old Style"/>
          <w:highlight w:val="green"/>
          <w:lang w:eastAsia="pl-PL"/>
        </w:rPr>
      </w:pPr>
      <w:r w:rsidRPr="001B2F6C">
        <w:rPr>
          <w:rFonts w:ascii="Bookman Old Style" w:eastAsia="Times New Roman" w:hAnsi="Bookman Old Style"/>
          <w:lang w:eastAsia="pl-PL"/>
        </w:rPr>
        <w:t>Staż</w:t>
      </w:r>
      <w:r>
        <w:rPr>
          <w:rFonts w:ascii="Bookman Old Style" w:eastAsia="Times New Roman" w:hAnsi="Bookman Old Style"/>
          <w:lang w:eastAsia="pl-PL"/>
        </w:rPr>
        <w:t>ach</w:t>
      </w:r>
      <w:r w:rsidRPr="001B2F6C">
        <w:rPr>
          <w:rFonts w:ascii="Bookman Old Style" w:eastAsia="Times New Roman" w:hAnsi="Bookman Old Style"/>
          <w:lang w:eastAsia="pl-PL"/>
        </w:rPr>
        <w:t xml:space="preserve"> zawodow</w:t>
      </w:r>
      <w:r>
        <w:rPr>
          <w:rFonts w:ascii="Bookman Old Style" w:eastAsia="Times New Roman" w:hAnsi="Bookman Old Style"/>
          <w:lang w:eastAsia="pl-PL"/>
        </w:rPr>
        <w:t>ych</w:t>
      </w:r>
      <w:r w:rsidR="0012072F" w:rsidRPr="001B2F6C">
        <w:rPr>
          <w:rFonts w:ascii="Bookman Old Style" w:eastAsia="Times New Roman" w:hAnsi="Bookman Old Style"/>
          <w:lang w:eastAsia="pl-PL"/>
        </w:rPr>
        <w:t xml:space="preserve">- </w:t>
      </w:r>
      <w:r w:rsidR="001B2F6C" w:rsidRPr="001B2F6C">
        <w:rPr>
          <w:rFonts w:ascii="Bookman Old Style" w:eastAsia="Times New Roman" w:hAnsi="Bookman Old Style"/>
          <w:lang w:eastAsia="pl-PL"/>
        </w:rPr>
        <w:t xml:space="preserve">staże zawodowe wykraczające poza zakres kształcenia zawodowego praktycznego organizuje się dla uczniów techników w ramach kształcenia zawodowego </w:t>
      </w:r>
      <w:r w:rsidR="001B2F6C" w:rsidRPr="001266B3">
        <w:rPr>
          <w:rFonts w:ascii="Bookman Old Style" w:eastAsia="Times New Roman" w:hAnsi="Bookman Old Style"/>
          <w:lang w:eastAsia="pl-PL"/>
        </w:rPr>
        <w:t>praktycznego</w:t>
      </w:r>
      <w:r w:rsidR="004D666C" w:rsidRPr="001266B3">
        <w:rPr>
          <w:rFonts w:ascii="Bookman Old Style" w:eastAsia="Times New Roman" w:hAnsi="Bookman Old Style"/>
          <w:lang w:eastAsia="pl-PL"/>
        </w:rPr>
        <w:t xml:space="preserve">, </w:t>
      </w:r>
      <w:r w:rsidR="001B2F6C" w:rsidRPr="001266B3">
        <w:rPr>
          <w:rFonts w:ascii="Bookman Old Style" w:eastAsia="Times New Roman" w:hAnsi="Bookman Old Style"/>
          <w:lang w:eastAsia="pl-PL"/>
        </w:rPr>
        <w:t>w których kształcenie zawodowe praktyczne nie jest realizowane u pracodawców lub przedsiębiorców ze względu na brak możliwości sfinansowania kosztów takiego kształcenia</w:t>
      </w:r>
      <w:r w:rsidR="001B3171" w:rsidRPr="001266B3">
        <w:rPr>
          <w:rFonts w:ascii="Bookman Old Style" w:eastAsia="Times New Roman" w:hAnsi="Bookman Old Style"/>
          <w:lang w:eastAsia="pl-PL"/>
        </w:rPr>
        <w:t xml:space="preserve">. </w:t>
      </w:r>
      <w:r w:rsidR="001B3171" w:rsidRPr="00845A45">
        <w:rPr>
          <w:rFonts w:ascii="Bookman Old Style" w:eastAsia="Times New Roman" w:hAnsi="Bookman Old Style"/>
          <w:highlight w:val="green"/>
          <w:lang w:eastAsia="pl-PL"/>
        </w:rPr>
        <w:t>Organizuje się je w celu zwiększenia wymiaru praktyk zawodowych objętych podstawą programową nauczania danego zawodu jako wykraczające poza zakres kształcenia zawodowego praktycznego</w:t>
      </w:r>
      <w:r w:rsidR="00EF50E6" w:rsidRPr="00845A45">
        <w:rPr>
          <w:rFonts w:ascii="Bookman Old Style" w:eastAsia="Times New Roman" w:hAnsi="Bookman Old Style"/>
          <w:highlight w:val="green"/>
          <w:lang w:eastAsia="pl-PL"/>
        </w:rPr>
        <w:t>;</w:t>
      </w:r>
    </w:p>
    <w:p w:rsidR="00145B6B" w:rsidRPr="00372895" w:rsidRDefault="002E35AF"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845A45">
        <w:rPr>
          <w:rFonts w:ascii="Bookman Old Style" w:eastAsia="Times New Roman" w:hAnsi="Bookman Old Style"/>
          <w:highlight w:val="green"/>
          <w:lang w:eastAsia="pl-PL"/>
        </w:rPr>
        <w:t>Program dodatkowego modułu kształcenia zawodowego praktycznego</w:t>
      </w:r>
      <w:r w:rsidR="00145B6B" w:rsidRPr="00845A45">
        <w:rPr>
          <w:rFonts w:ascii="Bookman Old Style" w:eastAsia="Times New Roman" w:hAnsi="Bookman Old Style"/>
          <w:highlight w:val="green"/>
          <w:lang w:eastAsia="pl-PL"/>
        </w:rPr>
        <w:t xml:space="preserve"> (</w:t>
      </w:r>
      <w:r w:rsidRPr="00845A45">
        <w:rPr>
          <w:rFonts w:ascii="Bookman Old Style" w:eastAsia="Times New Roman" w:hAnsi="Bookman Old Style"/>
          <w:highlight w:val="green"/>
          <w:lang w:eastAsia="pl-PL"/>
        </w:rPr>
        <w:t>P</w:t>
      </w:r>
      <w:r w:rsidR="00FE6CD3" w:rsidRPr="00845A45">
        <w:rPr>
          <w:rFonts w:ascii="Bookman Old Style" w:eastAsia="Times New Roman" w:hAnsi="Bookman Old Style"/>
          <w:highlight w:val="green"/>
          <w:lang w:eastAsia="pl-PL"/>
        </w:rPr>
        <w:t>KZ</w:t>
      </w:r>
      <w:r w:rsidR="00145B6B" w:rsidRPr="00845A45">
        <w:rPr>
          <w:rFonts w:ascii="Bookman Old Style" w:eastAsia="Times New Roman" w:hAnsi="Bookman Old Style"/>
          <w:highlight w:val="green"/>
          <w:lang w:eastAsia="pl-PL"/>
        </w:rPr>
        <w:t>)</w:t>
      </w:r>
      <w:r w:rsidR="00145B6B" w:rsidRPr="001266B3">
        <w:rPr>
          <w:rFonts w:ascii="Bookman Old Style" w:eastAsia="Times New Roman" w:hAnsi="Bookman Old Style"/>
          <w:lang w:eastAsia="pl-PL"/>
        </w:rPr>
        <w:t xml:space="preserve"> – należy przez to rozumieć program opracowany przez nauczyciela oraz dyrektora szkoły we współpracy z podmiotem przyjmującym uczniów na praktykę zawodową lub staż zawodowy. Program powinien być opracowany i przygotowany w formie pisemnej oraz powinien wskazywać konkretne cele edukacyjne (kompetencje i umiejętności</w:t>
      </w:r>
      <w:r w:rsidR="00185876" w:rsidRPr="001266B3">
        <w:rPr>
          <w:rFonts w:ascii="Bookman Old Style" w:eastAsia="Times New Roman" w:hAnsi="Bookman Old Style"/>
          <w:lang w:eastAsia="pl-PL"/>
        </w:rPr>
        <w:t xml:space="preserve">, </w:t>
      </w:r>
      <w:r w:rsidR="00185876" w:rsidRPr="00845A45">
        <w:rPr>
          <w:rFonts w:ascii="Bookman Old Style" w:eastAsia="Times New Roman" w:hAnsi="Bookman Old Style"/>
          <w:highlight w:val="green"/>
          <w:lang w:eastAsia="pl-PL"/>
        </w:rPr>
        <w:t>w tym przygotowujące do egzaminu zawodowego</w:t>
      </w:r>
      <w:r w:rsidR="00145B6B" w:rsidRPr="001266B3">
        <w:rPr>
          <w:rFonts w:ascii="Bookman Old Style" w:eastAsia="Times New Roman" w:hAnsi="Bookman Old Style"/>
          <w:lang w:eastAsia="pl-PL"/>
        </w:rPr>
        <w:t>), które osiągnie praktykant lub stażysta, treści edukacyjne, zakres obowiązków praktykanta lub stażysty a także harmonogram realizacji praktyki zawodowej</w:t>
      </w:r>
      <w:r w:rsidR="00145B6B" w:rsidRPr="00935869">
        <w:rPr>
          <w:rFonts w:ascii="Bookman Old Style" w:eastAsia="Times New Roman" w:hAnsi="Bookman Old Style"/>
          <w:lang w:eastAsia="pl-PL"/>
        </w:rPr>
        <w:t xml:space="preserve"> lub stażu zawodowego.Przy ustalaniu programu praktyki zawodowej lub stażu zawodowego powinny byćuwzględnione predyspozycje psychofizyczne i zdrowotne, poziom wykształcenia orazdotychczasowe kwalifikacje zawodowe praktykanta lub stażysty. Program praktykizawodowej lub stażu zawodowego zawiera szczegółowe zasady dotyczące wyposażeniastanowiska pracy praktykanta lub stażysty podczas odbywania praktyki zawodowej lubstażu zawodowego oraz procedur wdrażania praktykanta lub stażysty do pracyi monitorowania stopnia realizacji treści i celów edukacyjnych;</w:t>
      </w:r>
    </w:p>
    <w:p w:rsidR="0012072F" w:rsidRPr="001B2F6C" w:rsidRDefault="0012072F"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1B2F6C">
        <w:rPr>
          <w:rFonts w:ascii="Bookman Old Style" w:eastAsia="Times New Roman" w:hAnsi="Bookman Old Style"/>
          <w:lang w:eastAsia="pl-PL"/>
        </w:rPr>
        <w:t xml:space="preserve">Uczniu/uczennicy – należy przez to rozumieć osobę posiadającą </w:t>
      </w:r>
      <w:r w:rsidRPr="00935869">
        <w:rPr>
          <w:rFonts w:ascii="Bookman Old Style" w:eastAsia="Times New Roman" w:hAnsi="Bookman Old Style"/>
          <w:b/>
          <w:lang w:eastAsia="pl-PL"/>
        </w:rPr>
        <w:t>status ucznia</w:t>
      </w:r>
      <w:bookmarkStart w:id="0" w:name="_Hlk505248324"/>
      <w:r w:rsidRPr="001B2F6C">
        <w:rPr>
          <w:rFonts w:ascii="Bookman Old Style" w:eastAsia="Times New Roman" w:hAnsi="Bookman Old Style"/>
          <w:lang w:eastAsia="pl-PL"/>
        </w:rPr>
        <w:t>jednej z następujących szkół Powiatu Lęborskiego:</w:t>
      </w:r>
    </w:p>
    <w:p w:rsidR="0012072F" w:rsidRPr="004E5C6F" w:rsidRDefault="0012072F" w:rsidP="00407C05">
      <w:pPr>
        <w:spacing w:after="0" w:line="240" w:lineRule="auto"/>
        <w:ind w:left="1134" w:hanging="141"/>
        <w:jc w:val="both"/>
        <w:rPr>
          <w:rFonts w:ascii="Bookman Old Style" w:eastAsia="Times New Roman" w:hAnsi="Bookman Old Style"/>
          <w:lang w:eastAsia="pl-PL"/>
        </w:rPr>
      </w:pPr>
      <w:r w:rsidRPr="004E5C6F">
        <w:rPr>
          <w:rFonts w:ascii="Bookman Old Style" w:eastAsia="Times New Roman" w:hAnsi="Bookman Old Style"/>
          <w:lang w:eastAsia="pl-PL"/>
        </w:rPr>
        <w:t>-</w:t>
      </w:r>
      <w:r w:rsidR="00F217E9" w:rsidRPr="00945DBB">
        <w:rPr>
          <w:rFonts w:ascii="Bookman Old Style" w:eastAsia="Times New Roman" w:hAnsi="Bookman Old Style"/>
          <w:lang w:eastAsia="pl-PL"/>
        </w:rPr>
        <w:t>Powiatowe</w:t>
      </w:r>
      <w:r w:rsidR="00F217E9">
        <w:rPr>
          <w:rFonts w:ascii="Bookman Old Style" w:eastAsia="Times New Roman" w:hAnsi="Bookman Old Style"/>
          <w:lang w:eastAsia="pl-PL"/>
        </w:rPr>
        <w:t>go</w:t>
      </w:r>
      <w:r w:rsidR="00F217E9" w:rsidRPr="00945DBB">
        <w:rPr>
          <w:rFonts w:ascii="Bookman Old Style" w:eastAsia="Times New Roman" w:hAnsi="Bookman Old Style"/>
          <w:lang w:eastAsia="pl-PL"/>
        </w:rPr>
        <w:t xml:space="preserve"> Centrum Edukacyjne</w:t>
      </w:r>
      <w:r w:rsidR="00F217E9">
        <w:rPr>
          <w:rFonts w:ascii="Bookman Old Style" w:eastAsia="Times New Roman" w:hAnsi="Bookman Old Style"/>
          <w:lang w:eastAsia="pl-PL"/>
        </w:rPr>
        <w:t>go</w:t>
      </w:r>
      <w:r w:rsidR="00F217E9" w:rsidRPr="00945DBB">
        <w:rPr>
          <w:rFonts w:ascii="Bookman Old Style" w:eastAsia="Times New Roman" w:hAnsi="Bookman Old Style"/>
          <w:lang w:eastAsia="pl-PL"/>
        </w:rPr>
        <w:t xml:space="preserve"> im. Eugeniusza Kwiatkowskiego w Lęborku</w:t>
      </w:r>
      <w:r w:rsidR="00237BDB">
        <w:rPr>
          <w:rFonts w:ascii="Bookman Old Style" w:eastAsia="Times New Roman" w:hAnsi="Bookman Old Style"/>
          <w:lang w:eastAsia="pl-PL"/>
        </w:rPr>
        <w:t>,</w:t>
      </w:r>
    </w:p>
    <w:p w:rsidR="0012072F" w:rsidRPr="004E5C6F" w:rsidRDefault="0012072F" w:rsidP="00407C05">
      <w:pPr>
        <w:spacing w:after="0" w:line="240" w:lineRule="auto"/>
        <w:ind w:left="1134" w:hanging="141"/>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-Zespołu Szkół Gospodarki Żywnościowej i Agrobiznesu im. Gryfa Pomorskiego </w:t>
      </w:r>
      <w:r w:rsidR="009A3229">
        <w:rPr>
          <w:rFonts w:ascii="Bookman Old Style" w:eastAsia="Times New Roman" w:hAnsi="Bookman Old Style"/>
          <w:lang w:eastAsia="pl-PL"/>
        </w:rPr>
        <w:br/>
      </w:r>
      <w:r w:rsidRPr="004E5C6F">
        <w:rPr>
          <w:rFonts w:ascii="Bookman Old Style" w:eastAsia="Times New Roman" w:hAnsi="Bookman Old Style"/>
          <w:lang w:eastAsia="pl-PL"/>
        </w:rPr>
        <w:t>w Lęborku</w:t>
      </w:r>
      <w:r w:rsidR="00237BDB">
        <w:rPr>
          <w:rFonts w:ascii="Bookman Old Style" w:eastAsia="Times New Roman" w:hAnsi="Bookman Old Style"/>
          <w:lang w:eastAsia="pl-PL"/>
        </w:rPr>
        <w:t>,</w:t>
      </w:r>
    </w:p>
    <w:p w:rsidR="0012072F" w:rsidRPr="004E5C6F" w:rsidRDefault="0012072F" w:rsidP="00407C05">
      <w:pPr>
        <w:spacing w:after="0" w:line="240" w:lineRule="auto"/>
        <w:ind w:left="1134" w:hanging="141"/>
        <w:rPr>
          <w:rFonts w:ascii="Bookman Old Style" w:eastAsia="Times New Roman" w:hAnsi="Bookman Old Style"/>
          <w:lang w:eastAsia="pl-PL"/>
        </w:rPr>
      </w:pPr>
      <w:r w:rsidRPr="004E5C6F">
        <w:rPr>
          <w:rFonts w:ascii="Bookman Old Style" w:eastAsia="Times New Roman" w:hAnsi="Bookman Old Style"/>
          <w:lang w:eastAsia="pl-PL"/>
        </w:rPr>
        <w:lastRenderedPageBreak/>
        <w:t xml:space="preserve">-Zespołu Szkół Mechaniczno-Informatycznych im. Prof. Henryka </w:t>
      </w:r>
      <w:r w:rsidR="009A3229">
        <w:rPr>
          <w:rFonts w:ascii="Bookman Old Style" w:eastAsia="Times New Roman" w:hAnsi="Bookman Old Style"/>
          <w:lang w:eastAsia="pl-PL"/>
        </w:rPr>
        <w:t>M</w:t>
      </w:r>
      <w:r w:rsidRPr="004E5C6F">
        <w:rPr>
          <w:rFonts w:ascii="Bookman Old Style" w:eastAsia="Times New Roman" w:hAnsi="Bookman Old Style"/>
          <w:lang w:eastAsia="pl-PL"/>
        </w:rPr>
        <w:t>ierzejewskiego w Lęborku</w:t>
      </w:r>
      <w:r w:rsidR="00237BDB">
        <w:rPr>
          <w:rFonts w:ascii="Bookman Old Style" w:eastAsia="Times New Roman" w:hAnsi="Bookman Old Style"/>
          <w:lang w:eastAsia="pl-PL"/>
        </w:rPr>
        <w:t>.</w:t>
      </w:r>
    </w:p>
    <w:bookmarkEnd w:id="0"/>
    <w:p w:rsidR="0012072F" w:rsidRDefault="0012072F"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Organizator</w:t>
      </w:r>
      <w:r w:rsidR="00B20225">
        <w:rPr>
          <w:rFonts w:ascii="Bookman Old Style" w:eastAsia="Times New Roman" w:hAnsi="Bookman Old Style"/>
          <w:lang w:eastAsia="pl-PL"/>
        </w:rPr>
        <w:t>ze</w:t>
      </w:r>
      <w:r w:rsidRPr="004E5C6F">
        <w:rPr>
          <w:rFonts w:ascii="Bookman Old Style" w:eastAsia="Times New Roman" w:hAnsi="Bookman Old Style"/>
          <w:lang w:eastAsia="pl-PL"/>
        </w:rPr>
        <w:t xml:space="preserve"> stażu- oznacza to Powiat Lęborski, ul Czołgistów 5, 84-300 Lębork</w:t>
      </w:r>
      <w:r w:rsidR="00EF50E6">
        <w:rPr>
          <w:rFonts w:ascii="Bookman Old Style" w:eastAsia="Times New Roman" w:hAnsi="Bookman Old Style"/>
          <w:lang w:eastAsia="pl-PL"/>
        </w:rPr>
        <w:t>;</w:t>
      </w:r>
    </w:p>
    <w:p w:rsidR="00B328B0" w:rsidRPr="00935869" w:rsidRDefault="00B328B0"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935869">
        <w:rPr>
          <w:rFonts w:ascii="Bookman Old Style" w:eastAsia="Times New Roman" w:hAnsi="Bookman Old Style"/>
          <w:lang w:eastAsia="pl-PL"/>
        </w:rPr>
        <w:t xml:space="preserve">Pracodawcy </w:t>
      </w:r>
      <w:r w:rsidR="00E15F53" w:rsidRPr="00935869">
        <w:rPr>
          <w:rFonts w:ascii="Bookman Old Style" w:eastAsia="Times New Roman" w:hAnsi="Bookman Old Style"/>
          <w:lang w:eastAsia="pl-PL"/>
        </w:rPr>
        <w:t>–</w:t>
      </w:r>
      <w:r w:rsidR="007914F3">
        <w:rPr>
          <w:rFonts w:ascii="Bookman Old Style" w:eastAsia="Times New Roman" w:hAnsi="Bookman Old Style"/>
          <w:lang w:eastAsia="pl-PL"/>
        </w:rPr>
        <w:t xml:space="preserve"> należy przez to rozumieć </w:t>
      </w:r>
      <w:r w:rsidR="00E15F53" w:rsidRPr="00935869">
        <w:rPr>
          <w:rFonts w:ascii="Bookman Old Style" w:eastAsia="Times New Roman" w:hAnsi="Bookman Old Style"/>
          <w:lang w:eastAsia="pl-PL"/>
        </w:rPr>
        <w:t>jednostk</w:t>
      </w:r>
      <w:r w:rsidR="007914F3">
        <w:rPr>
          <w:rFonts w:ascii="Bookman Old Style" w:eastAsia="Times New Roman" w:hAnsi="Bookman Old Style"/>
          <w:lang w:eastAsia="pl-PL"/>
        </w:rPr>
        <w:t>ę</w:t>
      </w:r>
      <w:r w:rsidR="00E15F53" w:rsidRPr="00935869">
        <w:rPr>
          <w:rFonts w:ascii="Bookman Old Style" w:eastAsia="Times New Roman" w:hAnsi="Bookman Old Style"/>
          <w:lang w:eastAsia="pl-PL"/>
        </w:rPr>
        <w:t xml:space="preserve"> organizacyjn</w:t>
      </w:r>
      <w:r w:rsidR="007914F3">
        <w:rPr>
          <w:rFonts w:ascii="Bookman Old Style" w:eastAsia="Times New Roman" w:hAnsi="Bookman Old Style"/>
          <w:lang w:eastAsia="pl-PL"/>
        </w:rPr>
        <w:t>ą</w:t>
      </w:r>
      <w:r w:rsidR="0026003C" w:rsidRPr="00935869">
        <w:rPr>
          <w:rFonts w:ascii="Bookman Old Style" w:eastAsia="Times New Roman" w:hAnsi="Bookman Old Style"/>
          <w:lang w:eastAsia="pl-PL"/>
        </w:rPr>
        <w:t>, choćby nie posiadała osobowości prawnej, a także osob</w:t>
      </w:r>
      <w:r w:rsidR="007914F3">
        <w:rPr>
          <w:rFonts w:ascii="Bookman Old Style" w:eastAsia="Times New Roman" w:hAnsi="Bookman Old Style"/>
          <w:lang w:eastAsia="pl-PL"/>
        </w:rPr>
        <w:t>ę</w:t>
      </w:r>
      <w:r w:rsidR="0026003C" w:rsidRPr="00935869">
        <w:rPr>
          <w:rFonts w:ascii="Bookman Old Style" w:eastAsia="Times New Roman" w:hAnsi="Bookman Old Style"/>
          <w:lang w:eastAsia="pl-PL"/>
        </w:rPr>
        <w:t xml:space="preserve"> fizyczn</w:t>
      </w:r>
      <w:r w:rsidR="007914F3">
        <w:rPr>
          <w:rFonts w:ascii="Bookman Old Style" w:eastAsia="Times New Roman" w:hAnsi="Bookman Old Style"/>
          <w:lang w:eastAsia="pl-PL"/>
        </w:rPr>
        <w:t>ą</w:t>
      </w:r>
      <w:r w:rsidR="0026003C" w:rsidRPr="00935869">
        <w:rPr>
          <w:rFonts w:ascii="Bookman Old Style" w:eastAsia="Times New Roman" w:hAnsi="Bookman Old Style"/>
          <w:lang w:eastAsia="pl-PL"/>
        </w:rPr>
        <w:t>, jeżeli zatrudniają one pracowników</w:t>
      </w:r>
      <w:r w:rsidR="00860E01" w:rsidRPr="00935869">
        <w:rPr>
          <w:rFonts w:ascii="Bookman Old Style" w:eastAsia="Times New Roman" w:hAnsi="Bookman Old Style"/>
          <w:lang w:eastAsia="pl-PL"/>
        </w:rPr>
        <w:t xml:space="preserve">. Pracownikiem jest osoba zatrudniona na podstawie </w:t>
      </w:r>
      <w:hyperlink r:id="rId8" w:history="1">
        <w:r w:rsidR="00860E01" w:rsidRPr="00935869">
          <w:rPr>
            <w:rFonts w:ascii="Bookman Old Style" w:eastAsia="Times New Roman" w:hAnsi="Bookman Old Style"/>
            <w:lang w:eastAsia="pl-PL"/>
          </w:rPr>
          <w:t>umowy o pracę</w:t>
        </w:r>
      </w:hyperlink>
      <w:r w:rsidR="00860E01" w:rsidRPr="00935869">
        <w:rPr>
          <w:rFonts w:ascii="Bookman Old Style" w:eastAsia="Times New Roman" w:hAnsi="Bookman Old Style"/>
          <w:lang w:eastAsia="pl-PL"/>
        </w:rPr>
        <w:t xml:space="preserve">, </w:t>
      </w:r>
      <w:hyperlink r:id="rId9" w:history="1">
        <w:r w:rsidR="00860E01" w:rsidRPr="00935869">
          <w:rPr>
            <w:rFonts w:ascii="Bookman Old Style" w:eastAsia="Times New Roman" w:hAnsi="Bookman Old Style"/>
            <w:lang w:eastAsia="pl-PL"/>
          </w:rPr>
          <w:t>powołania</w:t>
        </w:r>
      </w:hyperlink>
      <w:r w:rsidR="00860E01" w:rsidRPr="00935869">
        <w:rPr>
          <w:rFonts w:ascii="Bookman Old Style" w:eastAsia="Times New Roman" w:hAnsi="Bookman Old Style"/>
          <w:lang w:eastAsia="pl-PL"/>
        </w:rPr>
        <w:t xml:space="preserve">, </w:t>
      </w:r>
      <w:hyperlink r:id="rId10" w:history="1">
        <w:r w:rsidR="00860E01" w:rsidRPr="00935869">
          <w:rPr>
            <w:rFonts w:ascii="Bookman Old Style" w:eastAsia="Times New Roman" w:hAnsi="Bookman Old Style"/>
            <w:lang w:eastAsia="pl-PL"/>
          </w:rPr>
          <w:t>wyboru</w:t>
        </w:r>
      </w:hyperlink>
      <w:r w:rsidR="00860E01" w:rsidRPr="00935869">
        <w:rPr>
          <w:rFonts w:ascii="Bookman Old Style" w:eastAsia="Times New Roman" w:hAnsi="Bookman Old Style"/>
          <w:lang w:eastAsia="pl-PL"/>
        </w:rPr>
        <w:t xml:space="preserve">, </w:t>
      </w:r>
      <w:hyperlink r:id="rId11" w:history="1">
        <w:r w:rsidR="00860E01" w:rsidRPr="00935869">
          <w:rPr>
            <w:rFonts w:ascii="Bookman Old Style" w:eastAsia="Times New Roman" w:hAnsi="Bookman Old Style"/>
            <w:lang w:eastAsia="pl-PL"/>
          </w:rPr>
          <w:t>mianowania</w:t>
        </w:r>
      </w:hyperlink>
      <w:r w:rsidR="00860E01" w:rsidRPr="00935869">
        <w:rPr>
          <w:rFonts w:ascii="Bookman Old Style" w:eastAsia="Times New Roman" w:hAnsi="Bookman Old Style"/>
          <w:lang w:eastAsia="pl-PL"/>
        </w:rPr>
        <w:t xml:space="preserve"> lub </w:t>
      </w:r>
      <w:hyperlink r:id="rId12" w:history="1">
        <w:r w:rsidR="00860E01" w:rsidRPr="00935869">
          <w:rPr>
            <w:rFonts w:ascii="Bookman Old Style" w:eastAsia="Times New Roman" w:hAnsi="Bookman Old Style"/>
            <w:lang w:eastAsia="pl-PL"/>
          </w:rPr>
          <w:t>spółdzielczej umowy o pracę</w:t>
        </w:r>
      </w:hyperlink>
      <w:r w:rsidR="00860E01" w:rsidRPr="00935869">
        <w:rPr>
          <w:rFonts w:ascii="Bookman Old Style" w:eastAsia="Times New Roman" w:hAnsi="Bookman Old Style"/>
          <w:lang w:eastAsia="pl-PL"/>
        </w:rPr>
        <w:t>.</w:t>
      </w:r>
      <w:r w:rsidR="0026003C" w:rsidRPr="00935869">
        <w:rPr>
          <w:rFonts w:ascii="Bookman Old Style" w:eastAsia="Times New Roman" w:hAnsi="Bookman Old Style"/>
          <w:lang w:eastAsia="pl-PL"/>
        </w:rPr>
        <w:t xml:space="preserve"> (</w:t>
      </w:r>
      <w:r w:rsidR="00554269" w:rsidRPr="00935869">
        <w:rPr>
          <w:rFonts w:ascii="Bookman Old Style" w:eastAsia="Times New Roman" w:hAnsi="Bookman Old Style"/>
          <w:lang w:eastAsia="pl-PL"/>
        </w:rPr>
        <w:t>Ustawa z dnia 26 czerwca 1974r. Kodeks pracy</w:t>
      </w:r>
      <w:r w:rsidR="009647E6" w:rsidRPr="00935869">
        <w:rPr>
          <w:rFonts w:ascii="Bookman Old Style" w:eastAsia="Times New Roman" w:hAnsi="Bookman Old Style"/>
          <w:lang w:eastAsia="pl-PL"/>
        </w:rPr>
        <w:t>,</w:t>
      </w:r>
      <w:r w:rsidR="00D63041">
        <w:rPr>
          <w:rFonts w:ascii="Bookman Old Style" w:eastAsia="Times New Roman" w:hAnsi="Bookman Old Style"/>
          <w:lang w:eastAsia="pl-PL"/>
        </w:rPr>
        <w:t>t.j.</w:t>
      </w:r>
      <w:r w:rsidR="005D6401" w:rsidRPr="00935869">
        <w:rPr>
          <w:rFonts w:ascii="Bookman Old Style" w:eastAsia="Times New Roman" w:hAnsi="Bookman Old Style"/>
          <w:lang w:eastAsia="pl-PL"/>
        </w:rPr>
        <w:t xml:space="preserve">Dz.U. </w:t>
      </w:r>
      <w:r w:rsidR="00D01F2F" w:rsidRPr="00935869">
        <w:rPr>
          <w:rFonts w:ascii="Bookman Old Style" w:eastAsia="Times New Roman" w:hAnsi="Bookman Old Style"/>
          <w:lang w:eastAsia="pl-PL"/>
        </w:rPr>
        <w:t>2018</w:t>
      </w:r>
      <w:r w:rsidR="00D01F2F">
        <w:rPr>
          <w:rFonts w:ascii="Bookman Old Style" w:eastAsia="Times New Roman" w:hAnsi="Bookman Old Style"/>
          <w:lang w:eastAsia="pl-PL"/>
        </w:rPr>
        <w:t xml:space="preserve">, </w:t>
      </w:r>
      <w:r w:rsidR="00554269" w:rsidRPr="00935869">
        <w:rPr>
          <w:rFonts w:ascii="Bookman Old Style" w:eastAsia="Times New Roman" w:hAnsi="Bookman Old Style"/>
          <w:lang w:eastAsia="pl-PL"/>
        </w:rPr>
        <w:t>poz.108</w:t>
      </w:r>
      <w:r w:rsidR="00D01F2F">
        <w:rPr>
          <w:rFonts w:ascii="Bookman Old Style" w:eastAsia="Times New Roman" w:hAnsi="Bookman Old Style"/>
          <w:lang w:eastAsia="pl-PL"/>
        </w:rPr>
        <w:t xml:space="preserve"> z późn. zm.</w:t>
      </w:r>
      <w:r w:rsidR="00554269" w:rsidRPr="00935869">
        <w:rPr>
          <w:rFonts w:ascii="Bookman Old Style" w:eastAsia="Times New Roman" w:hAnsi="Bookman Old Style"/>
          <w:lang w:eastAsia="pl-PL"/>
        </w:rPr>
        <w:t>)</w:t>
      </w:r>
      <w:r w:rsidR="00EF50E6" w:rsidRPr="00935869">
        <w:rPr>
          <w:rFonts w:ascii="Bookman Old Style" w:eastAsia="Times New Roman" w:hAnsi="Bookman Old Style"/>
          <w:lang w:eastAsia="pl-PL"/>
        </w:rPr>
        <w:t>;</w:t>
      </w:r>
    </w:p>
    <w:p w:rsidR="007D6271" w:rsidRPr="004E5C6F" w:rsidRDefault="007D6271"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Uczestnik</w:t>
      </w:r>
      <w:r>
        <w:rPr>
          <w:rFonts w:ascii="Bookman Old Style" w:eastAsia="Times New Roman" w:hAnsi="Bookman Old Style"/>
          <w:lang w:eastAsia="pl-PL"/>
        </w:rPr>
        <w:t>u</w:t>
      </w:r>
      <w:r w:rsidRPr="004E5C6F">
        <w:rPr>
          <w:rFonts w:ascii="Bookman Old Style" w:eastAsia="Times New Roman" w:hAnsi="Bookman Old Style"/>
          <w:lang w:eastAsia="pl-PL"/>
        </w:rPr>
        <w:t xml:space="preserve"> praktyk (Praktykant)</w:t>
      </w:r>
      <w:r>
        <w:rPr>
          <w:rFonts w:ascii="Bookman Old Style" w:eastAsia="Times New Roman" w:hAnsi="Bookman Old Style"/>
          <w:lang w:eastAsia="pl-PL"/>
        </w:rPr>
        <w:t xml:space="preserve"> –uczestnik projektu, </w:t>
      </w:r>
      <w:r w:rsidRPr="004E5C6F">
        <w:rPr>
          <w:rFonts w:ascii="Bookman Old Style" w:eastAsia="Times New Roman" w:hAnsi="Bookman Old Style"/>
          <w:lang w:eastAsia="pl-PL"/>
        </w:rPr>
        <w:t xml:space="preserve">zakwalifikowany do </w:t>
      </w:r>
      <w:r>
        <w:rPr>
          <w:rFonts w:ascii="Bookman Old Style" w:eastAsia="Times New Roman" w:hAnsi="Bookman Old Style"/>
          <w:lang w:eastAsia="pl-PL"/>
        </w:rPr>
        <w:t>udziału</w:t>
      </w:r>
      <w:r w:rsidRPr="004E5C6F">
        <w:rPr>
          <w:rFonts w:ascii="Bookman Old Style" w:eastAsia="Times New Roman" w:hAnsi="Bookman Old Style"/>
          <w:lang w:eastAsia="pl-PL"/>
        </w:rPr>
        <w:t xml:space="preserve"> w projekcie </w:t>
      </w:r>
      <w:r>
        <w:rPr>
          <w:rFonts w:ascii="Bookman Old Style" w:eastAsia="Times New Roman" w:hAnsi="Bookman Old Style"/>
          <w:lang w:eastAsia="pl-PL"/>
        </w:rPr>
        <w:t>jako uczeń zasadniczej szkoły zawodowej</w:t>
      </w:r>
      <w:r w:rsidR="00D46BF1">
        <w:rPr>
          <w:rFonts w:ascii="Bookman Old Style" w:eastAsia="Times New Roman" w:hAnsi="Bookman Old Style"/>
          <w:lang w:eastAsia="pl-PL"/>
        </w:rPr>
        <w:t xml:space="preserve"> lub branżowej </w:t>
      </w:r>
      <w:r w:rsidR="00631C76">
        <w:rPr>
          <w:rFonts w:ascii="Bookman Old Style" w:eastAsia="Times New Roman" w:hAnsi="Bookman Old Style"/>
          <w:lang w:eastAsia="pl-PL"/>
        </w:rPr>
        <w:t xml:space="preserve">szkoły </w:t>
      </w:r>
      <w:r w:rsidR="00D46BF1">
        <w:rPr>
          <w:rFonts w:ascii="Bookman Old Style" w:eastAsia="Times New Roman" w:hAnsi="Bookman Old Style"/>
          <w:lang w:eastAsia="pl-PL"/>
        </w:rPr>
        <w:t>I stopnia</w:t>
      </w:r>
      <w:r w:rsidRPr="004E5C6F">
        <w:rPr>
          <w:rFonts w:ascii="Bookman Old Style" w:eastAsia="Times New Roman" w:hAnsi="Bookman Old Style"/>
          <w:lang w:eastAsia="pl-PL"/>
        </w:rPr>
        <w:t>,</w:t>
      </w:r>
      <w:r w:rsidR="00D438C8">
        <w:rPr>
          <w:rFonts w:ascii="Bookman Old Style" w:eastAsia="Times New Roman" w:hAnsi="Bookman Old Style"/>
          <w:lang w:eastAsia="pl-PL"/>
        </w:rPr>
        <w:t xml:space="preserve">z którym zostanie podpisana </w:t>
      </w:r>
      <w:r w:rsidR="0061543A">
        <w:rPr>
          <w:rFonts w:ascii="Bookman Old Style" w:eastAsia="Times New Roman" w:hAnsi="Bookman Old Style"/>
          <w:lang w:eastAsia="pl-PL"/>
        </w:rPr>
        <w:t xml:space="preserve">umowa </w:t>
      </w:r>
      <w:r w:rsidR="00D438C8">
        <w:rPr>
          <w:rFonts w:ascii="Bookman Old Style" w:eastAsia="Times New Roman" w:hAnsi="Bookman Old Style"/>
          <w:lang w:eastAsia="pl-PL"/>
        </w:rPr>
        <w:t xml:space="preserve">trójstronna </w:t>
      </w:r>
      <w:r w:rsidRPr="004E5C6F">
        <w:rPr>
          <w:rFonts w:ascii="Bookman Old Style" w:eastAsia="Times New Roman" w:hAnsi="Bookman Old Style"/>
          <w:lang w:eastAsia="pl-PL"/>
        </w:rPr>
        <w:t>na praktyki zawodowe</w:t>
      </w:r>
      <w:r>
        <w:rPr>
          <w:rFonts w:ascii="Bookman Old Style" w:eastAsia="Times New Roman" w:hAnsi="Bookman Old Style"/>
          <w:lang w:eastAsia="pl-PL"/>
        </w:rPr>
        <w:t>;</w:t>
      </w:r>
    </w:p>
    <w:p w:rsidR="0012072F" w:rsidRPr="004E5C6F" w:rsidRDefault="0012072F"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Uczestnik</w:t>
      </w:r>
      <w:r w:rsidR="00B20225">
        <w:rPr>
          <w:rFonts w:ascii="Bookman Old Style" w:eastAsia="Times New Roman" w:hAnsi="Bookman Old Style"/>
          <w:lang w:eastAsia="pl-PL"/>
        </w:rPr>
        <w:t>u</w:t>
      </w:r>
      <w:r w:rsidRPr="004E5C6F">
        <w:rPr>
          <w:rFonts w:ascii="Bookman Old Style" w:eastAsia="Times New Roman" w:hAnsi="Bookman Old Style"/>
          <w:lang w:eastAsia="pl-PL"/>
        </w:rPr>
        <w:t xml:space="preserve"> stażu (Stażysta) – uczestnik projektu,zakwalifikowany do </w:t>
      </w:r>
      <w:r w:rsidR="00570F1A">
        <w:rPr>
          <w:rFonts w:ascii="Bookman Old Style" w:eastAsia="Times New Roman" w:hAnsi="Bookman Old Style"/>
          <w:lang w:eastAsia="pl-PL"/>
        </w:rPr>
        <w:t>udziału</w:t>
      </w:r>
      <w:r w:rsidR="009F7DF1">
        <w:rPr>
          <w:rFonts w:ascii="Bookman Old Style" w:eastAsia="Times New Roman" w:hAnsi="Bookman Old Style"/>
          <w:lang w:eastAsia="pl-PL"/>
        </w:rPr>
        <w:br/>
      </w:r>
      <w:r w:rsidRPr="004E5C6F">
        <w:rPr>
          <w:rFonts w:ascii="Bookman Old Style" w:eastAsia="Times New Roman" w:hAnsi="Bookman Old Style"/>
          <w:lang w:eastAsia="pl-PL"/>
        </w:rPr>
        <w:t xml:space="preserve">w projekcie </w:t>
      </w:r>
      <w:r w:rsidR="00570F1A">
        <w:rPr>
          <w:rFonts w:ascii="Bookman Old Style" w:eastAsia="Times New Roman" w:hAnsi="Bookman Old Style"/>
          <w:lang w:eastAsia="pl-PL"/>
        </w:rPr>
        <w:t>jako uczeń technikum</w:t>
      </w:r>
      <w:r w:rsidRPr="004E5C6F">
        <w:rPr>
          <w:rFonts w:ascii="Bookman Old Style" w:eastAsia="Times New Roman" w:hAnsi="Bookman Old Style"/>
          <w:lang w:eastAsia="pl-PL"/>
        </w:rPr>
        <w:t>,</w:t>
      </w:r>
      <w:r w:rsidR="0061543A">
        <w:rPr>
          <w:rFonts w:ascii="Bookman Old Style" w:eastAsia="Times New Roman" w:hAnsi="Bookman Old Style"/>
          <w:lang w:eastAsia="pl-PL"/>
        </w:rPr>
        <w:t xml:space="preserve">z którym zostanie podpisana umowa trójstronna </w:t>
      </w:r>
      <w:r w:rsidR="0061543A" w:rsidRPr="004E5C6F">
        <w:rPr>
          <w:rFonts w:ascii="Bookman Old Style" w:eastAsia="Times New Roman" w:hAnsi="Bookman Old Style"/>
          <w:lang w:eastAsia="pl-PL"/>
        </w:rPr>
        <w:t xml:space="preserve">na </w:t>
      </w:r>
      <w:r w:rsidR="00A6686E">
        <w:rPr>
          <w:rFonts w:ascii="Bookman Old Style" w:eastAsia="Times New Roman" w:hAnsi="Bookman Old Style"/>
          <w:lang w:eastAsia="pl-PL"/>
        </w:rPr>
        <w:t>staże</w:t>
      </w:r>
      <w:r w:rsidR="0061543A" w:rsidRPr="004E5C6F">
        <w:rPr>
          <w:rFonts w:ascii="Bookman Old Style" w:eastAsia="Times New Roman" w:hAnsi="Bookman Old Style"/>
          <w:lang w:eastAsia="pl-PL"/>
        </w:rPr>
        <w:t xml:space="preserve"> zawodowe</w:t>
      </w:r>
      <w:r w:rsidR="0061543A">
        <w:rPr>
          <w:rFonts w:ascii="Bookman Old Style" w:eastAsia="Times New Roman" w:hAnsi="Bookman Old Style"/>
          <w:lang w:eastAsia="pl-PL"/>
        </w:rPr>
        <w:t>;</w:t>
      </w:r>
    </w:p>
    <w:p w:rsidR="0012072F" w:rsidRPr="004E5C6F" w:rsidRDefault="0012072F"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Uczestniku projektu – należy przez to rozumieć osobę zakwalifikowaną do udzia</w:t>
      </w:r>
      <w:r w:rsidR="00DF5EC9">
        <w:rPr>
          <w:rFonts w:ascii="Bookman Old Style" w:eastAsia="Times New Roman" w:hAnsi="Bookman Old Style"/>
          <w:lang w:eastAsia="pl-PL"/>
        </w:rPr>
        <w:t>łu w projekcie (uczeń/uczennica</w:t>
      </w:r>
      <w:r w:rsidRPr="004E5C6F">
        <w:rPr>
          <w:rFonts w:ascii="Bookman Old Style" w:eastAsia="Times New Roman" w:hAnsi="Bookman Old Style"/>
          <w:lang w:eastAsia="pl-PL"/>
        </w:rPr>
        <w:t>)</w:t>
      </w:r>
      <w:r w:rsidR="00DF5EC9">
        <w:rPr>
          <w:rFonts w:ascii="Bookman Old Style" w:eastAsia="Times New Roman" w:hAnsi="Bookman Old Style"/>
          <w:lang w:eastAsia="pl-PL"/>
        </w:rPr>
        <w:t xml:space="preserve"> zgodnie z Regulaminem</w:t>
      </w:r>
      <w:r w:rsidRPr="004E5C6F">
        <w:rPr>
          <w:rFonts w:ascii="Bookman Old Style" w:eastAsia="Times New Roman" w:hAnsi="Bookman Old Style"/>
          <w:lang w:eastAsia="pl-PL"/>
        </w:rPr>
        <w:t>, bezpośrednio korzystającą z wdrażanej pomocy</w:t>
      </w:r>
      <w:r w:rsidR="007D6271">
        <w:rPr>
          <w:rFonts w:ascii="Bookman Old Style" w:eastAsia="Times New Roman" w:hAnsi="Bookman Old Style"/>
          <w:lang w:eastAsia="pl-PL"/>
        </w:rPr>
        <w:t>;</w:t>
      </w:r>
    </w:p>
    <w:p w:rsidR="0012072F" w:rsidRPr="004E5C6F" w:rsidRDefault="0012072F"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Specjaliście ds. rekrutacji – należy przez to rozumieć osobę wyznaczoną przez Dyrektorów poszczególnych szkół wymienionych w § </w:t>
      </w:r>
      <w:r w:rsidR="009905B9">
        <w:rPr>
          <w:rFonts w:ascii="Bookman Old Style" w:eastAsia="Times New Roman" w:hAnsi="Bookman Old Style"/>
          <w:lang w:eastAsia="pl-PL"/>
        </w:rPr>
        <w:t>1ust. 4</w:t>
      </w:r>
      <w:r w:rsidRPr="004E5C6F">
        <w:rPr>
          <w:rFonts w:ascii="Bookman Old Style" w:eastAsia="Times New Roman" w:hAnsi="Bookman Old Style"/>
          <w:lang w:eastAsia="pl-PL"/>
        </w:rPr>
        <w:t xml:space="preserve"> niniejszego regulaminu, odpowiedzialną za prowadzenie procesu rek</w:t>
      </w:r>
      <w:r w:rsidR="009905B9">
        <w:rPr>
          <w:rFonts w:ascii="Bookman Old Style" w:eastAsia="Times New Roman" w:hAnsi="Bookman Old Style"/>
          <w:lang w:eastAsia="pl-PL"/>
        </w:rPr>
        <w:t xml:space="preserve">rutacji uczniów </w:t>
      </w:r>
      <w:r w:rsidR="000C0D1D">
        <w:rPr>
          <w:rFonts w:ascii="Bookman Old Style" w:eastAsia="Times New Roman" w:hAnsi="Bookman Old Style"/>
          <w:lang w:eastAsia="pl-PL"/>
        </w:rPr>
        <w:br/>
      </w:r>
      <w:r w:rsidR="009905B9">
        <w:rPr>
          <w:rFonts w:ascii="Bookman Old Style" w:eastAsia="Times New Roman" w:hAnsi="Bookman Old Style"/>
          <w:lang w:eastAsia="pl-PL"/>
        </w:rPr>
        <w:t>w swojej szkole</w:t>
      </w:r>
      <w:r w:rsidR="00CB749A">
        <w:rPr>
          <w:rFonts w:ascii="Bookman Old Style" w:eastAsia="Times New Roman" w:hAnsi="Bookman Old Style"/>
          <w:lang w:eastAsia="pl-PL"/>
        </w:rPr>
        <w:t>;</w:t>
      </w:r>
    </w:p>
    <w:p w:rsidR="0012072F" w:rsidRPr="004E5C6F" w:rsidRDefault="0012072F"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Koordynatorze projektu i Specjaliście ds. rozliczeń i monitoringu – należy przez to rozumieć osoby zatrudnione w Starostwie Powiatowym w Lęborku</w:t>
      </w:r>
      <w:r w:rsidR="00CB749A">
        <w:rPr>
          <w:rFonts w:ascii="Bookman Old Style" w:eastAsia="Times New Roman" w:hAnsi="Bookman Old Style"/>
          <w:lang w:eastAsia="pl-PL"/>
        </w:rPr>
        <w:t>;</w:t>
      </w:r>
    </w:p>
    <w:p w:rsidR="0012072F" w:rsidRDefault="00B20225"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Komisj</w:t>
      </w:r>
      <w:r>
        <w:rPr>
          <w:rFonts w:ascii="Bookman Old Style" w:eastAsia="Times New Roman" w:hAnsi="Bookman Old Style"/>
          <w:lang w:eastAsia="pl-PL"/>
        </w:rPr>
        <w:t>i</w:t>
      </w:r>
      <w:r w:rsidRPr="004E5C6F">
        <w:rPr>
          <w:rFonts w:ascii="Bookman Old Style" w:eastAsia="Times New Roman" w:hAnsi="Bookman Old Style"/>
          <w:lang w:eastAsia="pl-PL"/>
        </w:rPr>
        <w:t xml:space="preserve"> rekrutacyjn</w:t>
      </w:r>
      <w:r>
        <w:rPr>
          <w:rFonts w:ascii="Bookman Old Style" w:eastAsia="Times New Roman" w:hAnsi="Bookman Old Style"/>
          <w:lang w:eastAsia="pl-PL"/>
        </w:rPr>
        <w:t>ej</w:t>
      </w:r>
      <w:r w:rsidR="0012072F" w:rsidRPr="004E5C6F">
        <w:rPr>
          <w:rFonts w:ascii="Bookman Old Style" w:eastAsia="Times New Roman" w:hAnsi="Bookman Old Style"/>
          <w:lang w:eastAsia="pl-PL"/>
        </w:rPr>
        <w:t xml:space="preserve">- </w:t>
      </w:r>
      <w:r>
        <w:rPr>
          <w:rFonts w:ascii="Bookman Old Style" w:eastAsia="Times New Roman" w:hAnsi="Bookman Old Style"/>
          <w:lang w:eastAsia="pl-PL"/>
        </w:rPr>
        <w:t xml:space="preserve">komisja rekrutacyjna </w:t>
      </w:r>
      <w:r w:rsidR="0012072F" w:rsidRPr="004E5C6F">
        <w:rPr>
          <w:rFonts w:ascii="Bookman Old Style" w:eastAsia="Times New Roman" w:hAnsi="Bookman Old Style"/>
          <w:lang w:eastAsia="pl-PL"/>
        </w:rPr>
        <w:t>składa się z kadry projektu: kierownik</w:t>
      </w:r>
      <w:r>
        <w:rPr>
          <w:rFonts w:ascii="Bookman Old Style" w:eastAsia="Times New Roman" w:hAnsi="Bookman Old Style"/>
          <w:lang w:eastAsia="pl-PL"/>
        </w:rPr>
        <w:t>a</w:t>
      </w:r>
      <w:r w:rsidR="0012072F" w:rsidRPr="004E5C6F">
        <w:rPr>
          <w:rFonts w:ascii="Bookman Old Style" w:eastAsia="Times New Roman" w:hAnsi="Bookman Old Style"/>
          <w:lang w:eastAsia="pl-PL"/>
        </w:rPr>
        <w:t xml:space="preserve"> Referatu Programów Pomocowych, koordynator</w:t>
      </w:r>
      <w:r>
        <w:rPr>
          <w:rFonts w:ascii="Bookman Old Style" w:eastAsia="Times New Roman" w:hAnsi="Bookman Old Style"/>
          <w:lang w:eastAsia="pl-PL"/>
        </w:rPr>
        <w:t>a</w:t>
      </w:r>
      <w:r w:rsidR="0012072F" w:rsidRPr="004E5C6F">
        <w:rPr>
          <w:rFonts w:ascii="Bookman Old Style" w:eastAsia="Times New Roman" w:hAnsi="Bookman Old Style"/>
          <w:lang w:eastAsia="pl-PL"/>
        </w:rPr>
        <w:t xml:space="preserve"> projektu, </w:t>
      </w:r>
      <w:r w:rsidRPr="00202D8B">
        <w:rPr>
          <w:rFonts w:ascii="Bookman Old Style" w:eastAsia="Times New Roman" w:hAnsi="Bookman Old Style"/>
          <w:lang w:eastAsia="pl-PL"/>
        </w:rPr>
        <w:t>specjalist</w:t>
      </w:r>
      <w:r>
        <w:rPr>
          <w:rFonts w:ascii="Bookman Old Style" w:eastAsia="Times New Roman" w:hAnsi="Bookman Old Style"/>
          <w:lang w:eastAsia="pl-PL"/>
        </w:rPr>
        <w:t>y</w:t>
      </w:r>
      <w:r w:rsidR="0012072F" w:rsidRPr="00202D8B">
        <w:rPr>
          <w:rFonts w:ascii="Bookman Old Style" w:eastAsia="Times New Roman" w:hAnsi="Bookman Old Style"/>
          <w:lang w:eastAsia="pl-PL"/>
        </w:rPr>
        <w:t>ds. rozliczeń i monitoringu</w:t>
      </w:r>
      <w:r w:rsidR="0012072F" w:rsidRPr="004E5C6F">
        <w:rPr>
          <w:rFonts w:ascii="Bookman Old Style" w:eastAsia="Times New Roman" w:hAnsi="Bookman Old Style"/>
          <w:lang w:eastAsia="pl-PL"/>
        </w:rPr>
        <w:t xml:space="preserve"> oraz </w:t>
      </w:r>
      <w:r w:rsidRPr="004E5C6F">
        <w:rPr>
          <w:rFonts w:ascii="Bookman Old Style" w:eastAsia="Times New Roman" w:hAnsi="Bookman Old Style"/>
          <w:lang w:eastAsia="pl-PL"/>
        </w:rPr>
        <w:t>specjalist</w:t>
      </w:r>
      <w:r>
        <w:rPr>
          <w:rFonts w:ascii="Bookman Old Style" w:eastAsia="Times New Roman" w:hAnsi="Bookman Old Style"/>
          <w:lang w:eastAsia="pl-PL"/>
        </w:rPr>
        <w:t>y</w:t>
      </w:r>
      <w:r w:rsidR="0012072F" w:rsidRPr="004E5C6F">
        <w:rPr>
          <w:rFonts w:ascii="Bookman Old Style" w:eastAsia="Times New Roman" w:hAnsi="Bookman Old Style"/>
          <w:lang w:eastAsia="pl-PL"/>
        </w:rPr>
        <w:t>ds. rekrutacji w szkole</w:t>
      </w:r>
      <w:r w:rsidR="00CB749A">
        <w:rPr>
          <w:rFonts w:ascii="Bookman Old Style" w:eastAsia="Times New Roman" w:hAnsi="Bookman Old Style"/>
          <w:lang w:eastAsia="pl-PL"/>
        </w:rPr>
        <w:t>;</w:t>
      </w:r>
    </w:p>
    <w:p w:rsidR="00C83FD3" w:rsidRPr="00145B6B" w:rsidRDefault="009F634B" w:rsidP="00BC365C">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AC6765">
        <w:rPr>
          <w:rFonts w:ascii="Bookman Old Style" w:eastAsia="Times New Roman" w:hAnsi="Bookman Old Style"/>
          <w:lang w:eastAsia="pl-PL"/>
        </w:rPr>
        <w:t xml:space="preserve">Pracowniku merytorycznym ds. współpracy z pracodawcami </w:t>
      </w:r>
      <w:r w:rsidR="00C83FD3" w:rsidRPr="00AC6765">
        <w:rPr>
          <w:rFonts w:ascii="Bookman Old Style" w:eastAsia="Times New Roman" w:hAnsi="Bookman Old Style"/>
          <w:lang w:eastAsia="pl-PL"/>
        </w:rPr>
        <w:t>–</w:t>
      </w:r>
      <w:r w:rsidR="00C83FD3" w:rsidRPr="00C60BD4">
        <w:rPr>
          <w:rFonts w:ascii="Bookman Old Style" w:eastAsia="Times New Roman" w:hAnsi="Bookman Old Style"/>
          <w:lang w:eastAsia="pl-PL"/>
        </w:rPr>
        <w:t>należy przez to rozumieć pracownika zatrudnionego w Starostwie Powiatowym w Lęborku, do którego zadań należy m.in. dbałość o rozwój współpracy z pracodawcami, wdrożenie i realizację zadań mających na celu jej utrzymanie, bycie łączni</w:t>
      </w:r>
      <w:r w:rsidR="00C83FD3" w:rsidRPr="00994D20">
        <w:rPr>
          <w:rFonts w:ascii="Bookman Old Style" w:eastAsia="Times New Roman" w:hAnsi="Bookman Old Style"/>
          <w:lang w:eastAsia="pl-PL"/>
        </w:rPr>
        <w:t xml:space="preserve">kiem pomiędzy szkołami a pracodawcami, który będzie odpowiedzialny także za nawiązywanie nowych możliwości współpracy, prowadzenie rejestru współpracujących pracodawców/przedsiębiorców, organizowanie i </w:t>
      </w:r>
      <w:r w:rsidR="000C0D1D" w:rsidRPr="00145B6B">
        <w:rPr>
          <w:rFonts w:ascii="Bookman Old Style" w:eastAsia="Times New Roman" w:hAnsi="Bookman Old Style"/>
          <w:lang w:eastAsia="pl-PL"/>
        </w:rPr>
        <w:t>p</w:t>
      </w:r>
      <w:r w:rsidR="00C83FD3" w:rsidRPr="00145B6B">
        <w:rPr>
          <w:rFonts w:ascii="Bookman Old Style" w:eastAsia="Times New Roman" w:hAnsi="Bookman Old Style"/>
          <w:lang w:eastAsia="pl-PL"/>
        </w:rPr>
        <w:t xml:space="preserve">rowadzenie spotkań </w:t>
      </w:r>
      <w:r w:rsidR="00C61C1C">
        <w:rPr>
          <w:rFonts w:ascii="Bookman Old Style" w:eastAsia="Times New Roman" w:hAnsi="Bookman Old Style"/>
          <w:lang w:eastAsia="pl-PL"/>
        </w:rPr>
        <w:br/>
      </w:r>
      <w:r w:rsidR="00C83FD3" w:rsidRPr="00145B6B">
        <w:rPr>
          <w:rFonts w:ascii="Bookman Old Style" w:eastAsia="Times New Roman" w:hAnsi="Bookman Old Style"/>
          <w:lang w:eastAsia="pl-PL"/>
        </w:rPr>
        <w:t xml:space="preserve">z pracodawcami grupowych i indywidualnych, organizowanie </w:t>
      </w:r>
      <w:r w:rsidR="00CB749A" w:rsidRPr="00372895">
        <w:rPr>
          <w:rFonts w:ascii="Bookman Old Style" w:eastAsia="Times New Roman" w:hAnsi="Bookman Old Style"/>
          <w:lang w:eastAsia="pl-PL"/>
        </w:rPr>
        <w:t>k</w:t>
      </w:r>
      <w:r w:rsidR="00C83FD3" w:rsidRPr="004D0A78">
        <w:rPr>
          <w:rFonts w:ascii="Bookman Old Style" w:eastAsia="Times New Roman" w:hAnsi="Bookman Old Style"/>
          <w:lang w:eastAsia="pl-PL"/>
        </w:rPr>
        <w:t xml:space="preserve">onferencji, spotkań i podobnych wydarzeń dot. współpracy szkół zawodowych </w:t>
      </w:r>
      <w:r w:rsidR="00C83FD3" w:rsidRPr="00AC6765">
        <w:rPr>
          <w:rFonts w:ascii="Bookman Old Style" w:eastAsia="Times New Roman" w:hAnsi="Bookman Old Style"/>
          <w:lang w:eastAsia="pl-PL"/>
        </w:rPr>
        <w:t>z pracodawcami, udzielanie konsultacji w zakresie programów nauczania na kierunkach istniejących w szko</w:t>
      </w:r>
      <w:r w:rsidR="00C83FD3" w:rsidRPr="00C60BD4">
        <w:rPr>
          <w:rFonts w:ascii="Bookman Old Style" w:eastAsia="Times New Roman" w:hAnsi="Bookman Old Style"/>
          <w:lang w:eastAsia="pl-PL"/>
        </w:rPr>
        <w:t>łach w celu modernizacji oferty kształcenia zawodowego i dostosowania jej do potrzeb lokalnego i regionalnego rynku pracy,</w:t>
      </w:r>
      <w:r w:rsidR="00C83FD3" w:rsidRPr="00145B6B">
        <w:rPr>
          <w:rFonts w:ascii="Bookman Old Style" w:eastAsia="Times New Roman" w:hAnsi="Bookman Old Style"/>
          <w:lang w:eastAsia="pl-PL"/>
        </w:rPr>
        <w:t>realizacja działań mających na celu rozwój branż kluczowych w powiecielęborskim – ICT i elektronika (Zespół Szkół Mechaniczno-Inform</w:t>
      </w:r>
      <w:r w:rsidR="00C83FD3" w:rsidRPr="00372895">
        <w:rPr>
          <w:rFonts w:ascii="Bookman Old Style" w:eastAsia="Times New Roman" w:hAnsi="Bookman Old Style"/>
          <w:lang w:eastAsia="pl-PL"/>
        </w:rPr>
        <w:t>atycznych</w:t>
      </w:r>
      <w:r w:rsidR="00C83FD3" w:rsidRPr="004D0A78">
        <w:rPr>
          <w:rFonts w:ascii="Bookman Old Style" w:eastAsia="Times New Roman" w:hAnsi="Bookman Old Style"/>
          <w:lang w:eastAsia="pl-PL"/>
        </w:rPr>
        <w:t>w Lęborku); transport, logistyka i motoryzacja (</w:t>
      </w:r>
      <w:r w:rsidR="006D1C3E">
        <w:rPr>
          <w:rFonts w:ascii="Bookman Old Style" w:eastAsia="Times New Roman" w:hAnsi="Bookman Old Style"/>
          <w:lang w:eastAsia="pl-PL"/>
        </w:rPr>
        <w:t xml:space="preserve">Powiatowe Centrum Edukacyjne w Lęborku </w:t>
      </w:r>
      <w:r w:rsidR="00C83FD3" w:rsidRPr="00AC6765">
        <w:rPr>
          <w:rFonts w:ascii="Bookman Old Style" w:eastAsia="Times New Roman" w:hAnsi="Bookman Old Style"/>
          <w:lang w:eastAsia="pl-PL"/>
        </w:rPr>
        <w:t>oraz Zespół Szkół Mechaniczno-Informatycznych w Lęborku); budownictwo (</w:t>
      </w:r>
      <w:r w:rsidR="006D1C3E">
        <w:rPr>
          <w:rFonts w:ascii="Bookman Old Style" w:eastAsia="Times New Roman" w:hAnsi="Bookman Old Style"/>
          <w:lang w:eastAsia="pl-PL"/>
        </w:rPr>
        <w:t xml:space="preserve">Powiatowe Centrum Edukacyjne </w:t>
      </w:r>
      <w:r w:rsidR="00C61C1C">
        <w:rPr>
          <w:rFonts w:ascii="Bookman Old Style" w:eastAsia="Times New Roman" w:hAnsi="Bookman Old Style"/>
          <w:lang w:eastAsia="pl-PL"/>
        </w:rPr>
        <w:br/>
      </w:r>
      <w:r w:rsidR="006D1C3E">
        <w:rPr>
          <w:rFonts w:ascii="Bookman Old Style" w:eastAsia="Times New Roman" w:hAnsi="Bookman Old Style"/>
          <w:lang w:eastAsia="pl-PL"/>
        </w:rPr>
        <w:t>w Lęborku</w:t>
      </w:r>
      <w:r w:rsidR="00C83FD3" w:rsidRPr="006D1C3E">
        <w:rPr>
          <w:rFonts w:ascii="Bookman Old Style" w:eastAsia="Times New Roman" w:hAnsi="Bookman Old Style"/>
          <w:lang w:eastAsia="pl-PL"/>
        </w:rPr>
        <w:t xml:space="preserve">); chemia lekka (Zespół Szkół Gospodarki Żywnościowej i Agrobiznesu </w:t>
      </w:r>
      <w:r w:rsidR="00C61C1C">
        <w:rPr>
          <w:rFonts w:ascii="Bookman Old Style" w:eastAsia="Times New Roman" w:hAnsi="Bookman Old Style"/>
          <w:lang w:eastAsia="pl-PL"/>
        </w:rPr>
        <w:br/>
      </w:r>
      <w:r w:rsidR="00C83FD3" w:rsidRPr="006D1C3E">
        <w:rPr>
          <w:rFonts w:ascii="Bookman Old Style" w:eastAsia="Times New Roman" w:hAnsi="Bookman Old Style"/>
          <w:lang w:eastAsia="pl-PL"/>
        </w:rPr>
        <w:t>w Lęborku); BPO/SSC, usługi finansowe i biznesowe (Zespół Szkół Gospodarki Żywnościowej i Agrobiznesu w Lęborku),</w:t>
      </w:r>
      <w:r w:rsidR="00C83FD3" w:rsidRPr="00AC6765">
        <w:rPr>
          <w:rFonts w:ascii="Bookman Old Style" w:eastAsia="Times New Roman" w:hAnsi="Bookman Old Style"/>
          <w:lang w:eastAsia="pl-PL"/>
        </w:rPr>
        <w:t>przeprowadzanie kontroli realizacji zobowiązań w zakresie współpracy poprzez hospitacje miejsc odbywania stażu przez uczniów, badanie efektów realizacji staży dla uczniów,</w:t>
      </w:r>
      <w:r w:rsidR="00C83FD3" w:rsidRPr="00C60BD4">
        <w:rPr>
          <w:rFonts w:ascii="Bookman Old Style" w:eastAsia="Times New Roman" w:hAnsi="Bookman Old Style"/>
          <w:lang w:eastAsia="pl-PL"/>
        </w:rPr>
        <w:t xml:space="preserve">realizacja działań dotyczących organizacji </w:t>
      </w:r>
      <w:r w:rsidR="00C83FD3" w:rsidRPr="00994D20">
        <w:rPr>
          <w:rFonts w:ascii="Bookman Old Style" w:eastAsia="Times New Roman" w:hAnsi="Bookman Old Style"/>
          <w:lang w:eastAsia="pl-PL"/>
        </w:rPr>
        <w:t xml:space="preserve">i rozliczania staży letnich/praktyk dla 1 336 uczniów wszystkich szkół </w:t>
      </w:r>
      <w:r w:rsidR="00D6695A" w:rsidRPr="00145B6B">
        <w:rPr>
          <w:rFonts w:ascii="Bookman Old Style" w:eastAsia="Times New Roman" w:hAnsi="Bookman Old Style"/>
          <w:lang w:eastAsia="pl-PL"/>
        </w:rPr>
        <w:t>z</w:t>
      </w:r>
      <w:r w:rsidR="00C83FD3" w:rsidRPr="00145B6B">
        <w:rPr>
          <w:rFonts w:ascii="Bookman Old Style" w:eastAsia="Times New Roman" w:hAnsi="Bookman Old Style"/>
          <w:lang w:eastAsia="pl-PL"/>
        </w:rPr>
        <w:t>awodowych objętych projektem</w:t>
      </w:r>
      <w:r w:rsidR="003B0DBA" w:rsidRPr="00145B6B">
        <w:rPr>
          <w:rFonts w:ascii="Bookman Old Style" w:eastAsia="Times New Roman" w:hAnsi="Bookman Old Style"/>
          <w:lang w:eastAsia="pl-PL"/>
        </w:rPr>
        <w:t>;</w:t>
      </w:r>
    </w:p>
    <w:p w:rsidR="00D62239" w:rsidRPr="00935869" w:rsidRDefault="00B328B0"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935869">
        <w:rPr>
          <w:rFonts w:ascii="Bookman Old Style" w:eastAsia="Times New Roman" w:hAnsi="Bookman Old Style"/>
          <w:lang w:eastAsia="pl-PL"/>
        </w:rPr>
        <w:lastRenderedPageBreak/>
        <w:t>Pracowniku merytorycznym ds. jakości edukacji -</w:t>
      </w:r>
      <w:r w:rsidR="003B0DBA" w:rsidRPr="00935869">
        <w:rPr>
          <w:rFonts w:ascii="Bookman Old Style" w:eastAsia="Times New Roman" w:hAnsi="Bookman Old Style"/>
          <w:lang w:eastAsia="pl-PL"/>
        </w:rPr>
        <w:t xml:space="preserve"> należy przez to rozumieć pracownika zatrudnionego w</w:t>
      </w:r>
      <w:r w:rsidR="00D62239" w:rsidRPr="00935869">
        <w:rPr>
          <w:rFonts w:ascii="Bookman Old Style" w:eastAsia="Times New Roman" w:hAnsi="Bookman Old Style"/>
          <w:lang w:eastAsia="pl-PL"/>
        </w:rPr>
        <w:t xml:space="preserve"> jednej z następujących szkół Powiatu</w:t>
      </w:r>
      <w:bookmarkStart w:id="1" w:name="_Hlk505772583"/>
      <w:bookmarkEnd w:id="1"/>
      <w:r w:rsidR="00D62239" w:rsidRPr="00935869">
        <w:rPr>
          <w:rFonts w:ascii="Bookman Old Style" w:eastAsia="Times New Roman" w:hAnsi="Bookman Old Style"/>
          <w:lang w:eastAsia="pl-PL"/>
        </w:rPr>
        <w:t>Lęborskiego:</w:t>
      </w:r>
    </w:p>
    <w:p w:rsidR="002061C9" w:rsidRPr="002061C9" w:rsidRDefault="002061C9" w:rsidP="00935869">
      <w:pPr>
        <w:spacing w:after="0" w:line="240" w:lineRule="auto"/>
        <w:ind w:left="1134" w:hanging="141"/>
        <w:jc w:val="both"/>
        <w:rPr>
          <w:rFonts w:ascii="Bookman Old Style" w:eastAsia="Times New Roman" w:hAnsi="Bookman Old Style"/>
          <w:lang w:eastAsia="pl-PL"/>
        </w:rPr>
      </w:pPr>
      <w:r w:rsidRPr="00945DBB">
        <w:rPr>
          <w:rFonts w:ascii="Bookman Old Style" w:eastAsia="Times New Roman" w:hAnsi="Bookman Old Style"/>
          <w:lang w:eastAsia="pl-PL"/>
        </w:rPr>
        <w:t>-</w:t>
      </w:r>
      <w:r w:rsidRPr="002061C9">
        <w:rPr>
          <w:rFonts w:ascii="Bookman Old Style" w:eastAsia="Times New Roman" w:hAnsi="Bookman Old Style"/>
          <w:lang w:eastAsia="pl-PL"/>
        </w:rPr>
        <w:t>Powiatowego Centrum Edukacyjnego im. Eugeniusza Kwiatkowskiego w Lęborku</w:t>
      </w:r>
      <w:r w:rsidR="00B363CC">
        <w:rPr>
          <w:rFonts w:ascii="Bookman Old Style" w:eastAsia="Times New Roman" w:hAnsi="Bookman Old Style"/>
          <w:lang w:eastAsia="pl-PL"/>
        </w:rPr>
        <w:t>,</w:t>
      </w:r>
    </w:p>
    <w:p w:rsidR="00D62239" w:rsidRPr="00935869" w:rsidRDefault="00D62239" w:rsidP="00AC6765">
      <w:pPr>
        <w:spacing w:after="0" w:line="240" w:lineRule="auto"/>
        <w:ind w:left="1134" w:hanging="141"/>
        <w:jc w:val="both"/>
        <w:rPr>
          <w:rFonts w:ascii="Bookman Old Style" w:eastAsia="Times New Roman" w:hAnsi="Bookman Old Style"/>
          <w:lang w:eastAsia="pl-PL"/>
        </w:rPr>
      </w:pPr>
      <w:r w:rsidRPr="00935869">
        <w:rPr>
          <w:rFonts w:ascii="Bookman Old Style" w:eastAsia="Times New Roman" w:hAnsi="Bookman Old Style"/>
          <w:lang w:eastAsia="pl-PL"/>
        </w:rPr>
        <w:t xml:space="preserve">-Zespołu Szkół Gospodarki Żywnościowej i Agrobiznesu im. Gryfa Pomorskiego </w:t>
      </w:r>
      <w:r w:rsidRPr="00935869">
        <w:rPr>
          <w:rFonts w:ascii="Bookman Old Style" w:eastAsia="Times New Roman" w:hAnsi="Bookman Old Style"/>
          <w:lang w:eastAsia="pl-PL"/>
        </w:rPr>
        <w:br/>
        <w:t>w Lęborku</w:t>
      </w:r>
      <w:r w:rsidR="00B363CC">
        <w:rPr>
          <w:rFonts w:ascii="Bookman Old Style" w:eastAsia="Times New Roman" w:hAnsi="Bookman Old Style"/>
          <w:lang w:eastAsia="pl-PL"/>
        </w:rPr>
        <w:t>,</w:t>
      </w:r>
    </w:p>
    <w:p w:rsidR="00B328B0" w:rsidRPr="00935869" w:rsidRDefault="00D62239" w:rsidP="00935869">
      <w:pPr>
        <w:spacing w:after="0" w:line="240" w:lineRule="auto"/>
        <w:ind w:left="1134" w:hanging="141"/>
        <w:jc w:val="both"/>
        <w:rPr>
          <w:rFonts w:ascii="Bookman Old Style" w:eastAsia="Times New Roman" w:hAnsi="Bookman Old Style"/>
          <w:lang w:eastAsia="pl-PL"/>
        </w:rPr>
      </w:pPr>
      <w:r w:rsidRPr="00935869">
        <w:rPr>
          <w:rFonts w:ascii="Bookman Old Style" w:eastAsia="Times New Roman" w:hAnsi="Bookman Old Style"/>
          <w:lang w:eastAsia="pl-PL"/>
        </w:rPr>
        <w:t>-Zespołu Szkół Mechaniczno-Informatycznych im. Prof. Henryka Mierzejewskiego w Lęborku</w:t>
      </w:r>
      <w:r w:rsidR="00B363CC">
        <w:rPr>
          <w:rFonts w:ascii="Bookman Old Style" w:eastAsia="Times New Roman" w:hAnsi="Bookman Old Style"/>
          <w:lang w:eastAsia="pl-PL"/>
        </w:rPr>
        <w:t>.</w:t>
      </w:r>
    </w:p>
    <w:p w:rsidR="00D41896" w:rsidRDefault="00D41896"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Branżach kluczowych - </w:t>
      </w:r>
      <w:r w:rsidR="0086787A" w:rsidRPr="00D41896">
        <w:rPr>
          <w:rFonts w:ascii="Bookman Old Style" w:eastAsia="Times New Roman" w:hAnsi="Bookman Old Style"/>
          <w:lang w:eastAsia="pl-PL"/>
        </w:rPr>
        <w:t xml:space="preserve">zgodnie ze Standardami realizacji wsparcia w zakresie Poddziałania 3.3.1 Jakość edukacji zawodowej RPO WP 2014-2020 </w:t>
      </w:r>
      <w:r w:rsidRPr="00D41896">
        <w:rPr>
          <w:rFonts w:ascii="Bookman Old Style" w:eastAsia="Times New Roman" w:hAnsi="Bookman Old Style"/>
          <w:lang w:eastAsia="pl-PL"/>
        </w:rPr>
        <w:t xml:space="preserve">należy przez to rozumieć branże o największym potencjale rozwoju subregionów i regionu, </w:t>
      </w:r>
      <w:r w:rsidR="00C61C1C">
        <w:rPr>
          <w:rFonts w:ascii="Bookman Old Style" w:eastAsia="Times New Roman" w:hAnsi="Bookman Old Style"/>
          <w:lang w:eastAsia="pl-PL"/>
        </w:rPr>
        <w:br/>
      </w:r>
      <w:r w:rsidRPr="00D41896">
        <w:rPr>
          <w:rFonts w:ascii="Bookman Old Style" w:eastAsia="Times New Roman" w:hAnsi="Bookman Old Style"/>
          <w:lang w:eastAsia="pl-PL"/>
        </w:rPr>
        <w:t xml:space="preserve">tj. specjalizacje w dziedzinie usług, handlu lub produkcji zidentyfikowane w dokumentach strategicznych województwa pomorskiego, do których należą: ICT </w:t>
      </w:r>
      <w:r w:rsidR="00C61C1C">
        <w:rPr>
          <w:rFonts w:ascii="Bookman Old Style" w:eastAsia="Times New Roman" w:hAnsi="Bookman Old Style"/>
          <w:lang w:eastAsia="pl-PL"/>
        </w:rPr>
        <w:br/>
      </w:r>
      <w:r w:rsidRPr="00D41896">
        <w:rPr>
          <w:rFonts w:ascii="Bookman Old Style" w:eastAsia="Times New Roman" w:hAnsi="Bookman Old Style"/>
          <w:lang w:eastAsia="pl-PL"/>
        </w:rPr>
        <w:t xml:space="preserve">i elektronika; przemysł morski; środowisko; energetyka i ekoenergetyka; zdrowie </w:t>
      </w:r>
      <w:r w:rsidR="00C61C1C">
        <w:rPr>
          <w:rFonts w:ascii="Bookman Old Style" w:eastAsia="Times New Roman" w:hAnsi="Bookman Old Style"/>
          <w:lang w:eastAsia="pl-PL"/>
        </w:rPr>
        <w:br/>
      </w:r>
      <w:r w:rsidRPr="00D41896">
        <w:rPr>
          <w:rFonts w:ascii="Bookman Old Style" w:eastAsia="Times New Roman" w:hAnsi="Bookman Old Style"/>
          <w:lang w:eastAsia="pl-PL"/>
        </w:rPr>
        <w:t xml:space="preserve">i srebrna gospodarka; transport, logistyka i motoryzacja; budownictwo; sektor kreatywny; chemia lekka; petrochemia; biotechnologia; turystyka, sport i rekreacja; BPO/SSC, usługi finansowe i biznesowe; przemysł spożywczy; meblarstwo. </w:t>
      </w:r>
    </w:p>
    <w:p w:rsidR="00742DCE" w:rsidRDefault="00742DCE" w:rsidP="00742DCE">
      <w:pPr>
        <w:pStyle w:val="Akapitzlist"/>
        <w:spacing w:after="0" w:line="240" w:lineRule="auto"/>
        <w:ind w:left="928"/>
        <w:jc w:val="both"/>
        <w:rPr>
          <w:rFonts w:ascii="Bookman Old Style" w:eastAsia="Times New Roman" w:hAnsi="Bookman Old Style"/>
          <w:lang w:eastAsia="pl-PL"/>
        </w:rPr>
      </w:pPr>
      <w:r w:rsidRPr="00742DCE">
        <w:rPr>
          <w:rFonts w:ascii="Bookman Old Style" w:eastAsia="Times New Roman" w:hAnsi="Bookman Old Style"/>
          <w:lang w:eastAsia="pl-PL"/>
        </w:rPr>
        <w:t>W Powiecie Lęborskim zdiagnozowano i zatwierdzono następujące branże kluczowe:</w:t>
      </w:r>
    </w:p>
    <w:p w:rsidR="00D41896" w:rsidRPr="00D41896" w:rsidRDefault="00D41896" w:rsidP="00D41896">
      <w:pPr>
        <w:pStyle w:val="Akapitzlist"/>
        <w:spacing w:after="0" w:line="240" w:lineRule="auto"/>
        <w:ind w:left="928"/>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a. ICT i elektronika; </w:t>
      </w:r>
    </w:p>
    <w:p w:rsidR="00D41896" w:rsidRPr="00D41896" w:rsidRDefault="00D41896" w:rsidP="00D41896">
      <w:pPr>
        <w:pStyle w:val="Akapitzlist"/>
        <w:spacing w:after="0" w:line="240" w:lineRule="auto"/>
        <w:ind w:left="928"/>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b. transport, logistyka i </w:t>
      </w:r>
      <w:r w:rsidRPr="00B363CC">
        <w:rPr>
          <w:rFonts w:ascii="Bookman Old Style" w:eastAsia="Times New Roman" w:hAnsi="Bookman Old Style"/>
          <w:lang w:eastAsia="pl-PL"/>
        </w:rPr>
        <w:t>motoryzacja;</w:t>
      </w:r>
    </w:p>
    <w:p w:rsidR="00D41896" w:rsidRPr="00D41896" w:rsidRDefault="00D41896" w:rsidP="00D41896">
      <w:pPr>
        <w:pStyle w:val="Akapitzlist"/>
        <w:spacing w:after="0" w:line="240" w:lineRule="auto"/>
        <w:ind w:left="928"/>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c. budownictwo; </w:t>
      </w:r>
    </w:p>
    <w:p w:rsidR="00D41896" w:rsidRPr="00D41896" w:rsidRDefault="00D41896" w:rsidP="00D41896">
      <w:pPr>
        <w:pStyle w:val="Akapitzlist"/>
        <w:spacing w:after="0" w:line="240" w:lineRule="auto"/>
        <w:ind w:left="928"/>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d. chemia lekka; </w:t>
      </w:r>
    </w:p>
    <w:p w:rsidR="00D41896" w:rsidRDefault="00D41896" w:rsidP="00D41896">
      <w:pPr>
        <w:pStyle w:val="Akapitzlist"/>
        <w:spacing w:after="0" w:line="240" w:lineRule="auto"/>
        <w:ind w:left="928"/>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e. BPO/SSC, usługi finansowe i biznesowe; </w:t>
      </w:r>
    </w:p>
    <w:p w:rsidR="003C038B" w:rsidRPr="003C038B" w:rsidRDefault="003C038B" w:rsidP="00EA74C1">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3C038B">
        <w:rPr>
          <w:rFonts w:ascii="Bookman Old Style" w:eastAsia="Times New Roman" w:hAnsi="Bookman Old Style"/>
          <w:lang w:eastAsia="pl-PL"/>
        </w:rPr>
        <w:t>Inteligentnych Specjalizacjach Pomorza – należy przez to rozumieć Porozumienia na rzecz Inteligentnych Specjalizacji Pomorza, zawarte przez Województwo Pomorskie – w oparciu o uchwałę nr 72/110/16 Zarządu Województwa Pomorskiego z dnia 26 stycznia 2016 roku w sprawie wyrażenia zgody na zawarcie porozumienia na rzecz Inteligentnych Specjalizacji Pomorza - z podmiotami identyfikującymi się z czterema obszarami Inteligentnych Specjalizacji Pomorza, które stanowią obszary gospodarki o dużym potencjale rozwoju i innowacyjności, istotne z punktu widzenia konkurencyjności gospodarki województwa pomorskiego tj. technologie off-shore i portowo-logistyczne, technologieinteraktywne w środowisku nasyconym informacyjnie, technologie ekoefektywne w produkcji, przesyle, dystrybucji i zużyciu energii i paliw, technologie medyczne w zakresie chorób cywilizacyjnych i okresu starzenia się</w:t>
      </w:r>
      <w:r w:rsidR="00DD564B">
        <w:rPr>
          <w:rFonts w:ascii="Bookman Old Style" w:eastAsia="Times New Roman" w:hAnsi="Bookman Old Style"/>
          <w:lang w:eastAsia="pl-PL"/>
        </w:rPr>
        <w:t>;</w:t>
      </w:r>
    </w:p>
    <w:p w:rsidR="003C038B" w:rsidRPr="003C038B" w:rsidRDefault="003C038B" w:rsidP="00935869">
      <w:pPr>
        <w:numPr>
          <w:ilvl w:val="0"/>
          <w:numId w:val="26"/>
        </w:numPr>
        <w:autoSpaceDE w:val="0"/>
        <w:autoSpaceDN w:val="0"/>
        <w:adjustRightInd w:val="0"/>
        <w:spacing w:after="0" w:line="240" w:lineRule="auto"/>
        <w:jc w:val="both"/>
        <w:rPr>
          <w:rFonts w:ascii="Bookman Old Style" w:eastAsia="Times New Roman" w:hAnsi="Bookman Old Style"/>
          <w:lang w:eastAsia="pl-PL"/>
        </w:rPr>
      </w:pPr>
      <w:r w:rsidRPr="003C038B">
        <w:rPr>
          <w:rFonts w:ascii="Bookman Old Style" w:eastAsia="Times New Roman" w:hAnsi="Bookman Old Style"/>
          <w:lang w:eastAsia="pl-PL"/>
        </w:rPr>
        <w:t xml:space="preserve">Kompetencjach cyfrowych (kompetencjach informatycznych) - należy przez to rozumieć definiowane jako zdolność do: </w:t>
      </w:r>
    </w:p>
    <w:p w:rsidR="00D41896" w:rsidRPr="00D41896" w:rsidRDefault="00D41896" w:rsidP="003C038B">
      <w:pPr>
        <w:pStyle w:val="Akapitzlist"/>
        <w:spacing w:after="0" w:line="240" w:lineRule="auto"/>
        <w:ind w:left="1276" w:hanging="283"/>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a.przetwarzania (wyszukiwania, oceny, przechowywania) informacji, </w:t>
      </w:r>
    </w:p>
    <w:p w:rsidR="00D41896" w:rsidRPr="00D41896" w:rsidRDefault="00D41896" w:rsidP="003C038B">
      <w:pPr>
        <w:pStyle w:val="Akapitzlist"/>
        <w:spacing w:after="0" w:line="240" w:lineRule="auto"/>
        <w:ind w:left="1276" w:hanging="283"/>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b.komunikacji (wchodzenia w cyfrowe interakcje, dzielenia się informacjami, znajomość netykiety i umiejętność zarządzania cyfrową tożsamością), </w:t>
      </w:r>
    </w:p>
    <w:p w:rsidR="00D41896" w:rsidRPr="00D41896" w:rsidRDefault="00D41896" w:rsidP="003C038B">
      <w:pPr>
        <w:pStyle w:val="Akapitzlist"/>
        <w:spacing w:after="0" w:line="240" w:lineRule="auto"/>
        <w:ind w:left="1276" w:hanging="283"/>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c.tworzenia cyfrowej informacji (w tym również umiejętność programowania </w:t>
      </w:r>
      <w:r w:rsidR="000C0D1D">
        <w:rPr>
          <w:rFonts w:ascii="Bookman Old Style" w:eastAsia="Times New Roman" w:hAnsi="Bookman Old Style"/>
          <w:lang w:eastAsia="pl-PL"/>
        </w:rPr>
        <w:br/>
      </w:r>
      <w:r w:rsidRPr="00D41896">
        <w:rPr>
          <w:rFonts w:ascii="Bookman Old Style" w:eastAsia="Times New Roman" w:hAnsi="Bookman Old Style"/>
          <w:lang w:eastAsia="pl-PL"/>
        </w:rPr>
        <w:t xml:space="preserve">i znajomość zagadnień praw autorskich), </w:t>
      </w:r>
    </w:p>
    <w:p w:rsidR="00D41896" w:rsidRPr="00D41896" w:rsidRDefault="00D41896" w:rsidP="003C038B">
      <w:pPr>
        <w:pStyle w:val="Akapitzlist"/>
        <w:spacing w:after="0" w:line="240" w:lineRule="auto"/>
        <w:ind w:left="1276" w:hanging="283"/>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d. zachowania bezpieczeństwa (ochrony cyfrowych urządzeń, danych, własnej tożsamości, zdrowia i środowiska), </w:t>
      </w:r>
    </w:p>
    <w:p w:rsidR="00D41896" w:rsidRPr="00D41896" w:rsidRDefault="00D41896" w:rsidP="003C038B">
      <w:pPr>
        <w:pStyle w:val="Akapitzlist"/>
        <w:spacing w:after="0" w:line="240" w:lineRule="auto"/>
        <w:ind w:left="1276" w:hanging="283"/>
        <w:jc w:val="both"/>
        <w:rPr>
          <w:rFonts w:ascii="Bookman Old Style" w:eastAsia="Times New Roman" w:hAnsi="Bookman Old Style"/>
          <w:lang w:eastAsia="pl-PL"/>
        </w:rPr>
      </w:pPr>
      <w:r w:rsidRPr="00D41896">
        <w:rPr>
          <w:rFonts w:ascii="Bookman Old Style" w:eastAsia="Times New Roman" w:hAnsi="Bookman Old Style"/>
          <w:lang w:eastAsia="pl-PL"/>
        </w:rPr>
        <w:t xml:space="preserve">e. rozwiązywania problemów (technicznych, identyfikowania sytuacji, </w:t>
      </w:r>
      <w:r w:rsidR="000C0D1D">
        <w:rPr>
          <w:rFonts w:ascii="Bookman Old Style" w:eastAsia="Times New Roman" w:hAnsi="Bookman Old Style"/>
          <w:lang w:eastAsia="pl-PL"/>
        </w:rPr>
        <w:br/>
      </w:r>
      <w:r w:rsidRPr="00D41896">
        <w:rPr>
          <w:rFonts w:ascii="Bookman Old Style" w:eastAsia="Times New Roman" w:hAnsi="Bookman Old Style"/>
          <w:lang w:eastAsia="pl-PL"/>
        </w:rPr>
        <w:t>w których technologia może pomóc, bycia kreatywnym z użyciem technologii, identyfikowania luk w zakresie kompetencji</w:t>
      </w:r>
      <w:r w:rsidR="00DD564B" w:rsidRPr="00D41896">
        <w:rPr>
          <w:rFonts w:ascii="Bookman Old Style" w:eastAsia="Times New Roman" w:hAnsi="Bookman Old Style"/>
          <w:lang w:eastAsia="pl-PL"/>
        </w:rPr>
        <w:t>)</w:t>
      </w:r>
      <w:r w:rsidR="00DD564B">
        <w:rPr>
          <w:rFonts w:ascii="Bookman Old Style" w:eastAsia="Times New Roman" w:hAnsi="Bookman Old Style"/>
          <w:lang w:eastAsia="pl-PL"/>
        </w:rPr>
        <w:t>.</w:t>
      </w:r>
    </w:p>
    <w:p w:rsidR="0012072F" w:rsidRPr="00407C05" w:rsidRDefault="0012072F" w:rsidP="00407C05">
      <w:pPr>
        <w:pStyle w:val="Akapitzlist"/>
        <w:numPr>
          <w:ilvl w:val="0"/>
          <w:numId w:val="48"/>
        </w:numPr>
        <w:spacing w:after="0" w:line="240" w:lineRule="auto"/>
        <w:jc w:val="both"/>
        <w:rPr>
          <w:rFonts w:ascii="Bookman Old Style" w:eastAsia="Times New Roman" w:hAnsi="Bookman Old Style"/>
          <w:lang w:eastAsia="pl-PL"/>
        </w:rPr>
      </w:pPr>
      <w:r w:rsidRPr="00407C05">
        <w:rPr>
          <w:rFonts w:ascii="Bookman Old Style" w:eastAsia="Times New Roman" w:hAnsi="Bookman Old Style"/>
          <w:lang w:eastAsia="pl-PL"/>
        </w:rPr>
        <w:t>Skróty stosowane w Regulaminie:</w:t>
      </w:r>
    </w:p>
    <w:p w:rsidR="0012072F" w:rsidRPr="004E5C6F" w:rsidRDefault="0012072F" w:rsidP="00F15B1C">
      <w:pPr>
        <w:numPr>
          <w:ilvl w:val="0"/>
          <w:numId w:val="28"/>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RPO WP 2014-2020 – Regionalny Program Operacyjny Województwa Pomorskiego na lata 2014-2020</w:t>
      </w:r>
      <w:r w:rsidR="006D047A">
        <w:rPr>
          <w:rFonts w:ascii="Bookman Old Style" w:eastAsia="Times New Roman" w:hAnsi="Bookman Old Style"/>
          <w:lang w:eastAsia="pl-PL"/>
        </w:rPr>
        <w:t>,</w:t>
      </w:r>
    </w:p>
    <w:p w:rsidR="00D352C9" w:rsidRPr="004E5C6F" w:rsidRDefault="00D352C9" w:rsidP="00D352C9">
      <w:pPr>
        <w:numPr>
          <w:ilvl w:val="0"/>
          <w:numId w:val="28"/>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lastRenderedPageBreak/>
        <w:t xml:space="preserve">PCE–Powiatowe Centrum Edukacyjne im. Eugeniusza Kwiatkowskiego </w:t>
      </w:r>
      <w:r w:rsidR="00C03BEB">
        <w:rPr>
          <w:rFonts w:ascii="Bookman Old Style" w:eastAsia="Times New Roman" w:hAnsi="Bookman Old Style"/>
          <w:lang w:eastAsia="pl-PL"/>
        </w:rPr>
        <w:br/>
      </w:r>
      <w:r w:rsidRPr="004E5C6F">
        <w:rPr>
          <w:rFonts w:ascii="Bookman Old Style" w:eastAsia="Times New Roman" w:hAnsi="Bookman Old Style"/>
          <w:lang w:eastAsia="pl-PL"/>
        </w:rPr>
        <w:t>w Lęborku</w:t>
      </w:r>
      <w:r>
        <w:rPr>
          <w:rFonts w:ascii="Bookman Old Style" w:eastAsia="Times New Roman" w:hAnsi="Bookman Old Style"/>
          <w:lang w:eastAsia="pl-PL"/>
        </w:rPr>
        <w:t>,</w:t>
      </w:r>
    </w:p>
    <w:p w:rsidR="0012072F" w:rsidRPr="004E5C6F" w:rsidRDefault="0012072F" w:rsidP="00F15B1C">
      <w:pPr>
        <w:numPr>
          <w:ilvl w:val="0"/>
          <w:numId w:val="28"/>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ZSGŻiA </w:t>
      </w:r>
      <w:r w:rsidR="006D047A" w:rsidRPr="004E5C6F">
        <w:rPr>
          <w:rFonts w:ascii="Bookman Old Style" w:eastAsia="Times New Roman" w:hAnsi="Bookman Old Style"/>
          <w:lang w:eastAsia="pl-PL"/>
        </w:rPr>
        <w:t>–</w:t>
      </w:r>
      <w:r w:rsidRPr="004E5C6F">
        <w:rPr>
          <w:rFonts w:ascii="Bookman Old Style" w:eastAsia="Times New Roman" w:hAnsi="Bookman Old Style"/>
          <w:lang w:eastAsia="pl-PL"/>
        </w:rPr>
        <w:t>Zespół Szkół Gospodarki Żywnościowej i Agrobiznesu im. Gryfa Pomorskiego w Lęborku</w:t>
      </w:r>
      <w:r w:rsidR="006D047A">
        <w:rPr>
          <w:rFonts w:ascii="Bookman Old Style" w:eastAsia="Times New Roman" w:hAnsi="Bookman Old Style"/>
          <w:lang w:eastAsia="pl-PL"/>
        </w:rPr>
        <w:t>,</w:t>
      </w:r>
    </w:p>
    <w:p w:rsidR="0012072F" w:rsidRPr="004E5C6F" w:rsidRDefault="0012072F" w:rsidP="00F15B1C">
      <w:pPr>
        <w:numPr>
          <w:ilvl w:val="0"/>
          <w:numId w:val="28"/>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ZSMI </w:t>
      </w:r>
      <w:r w:rsidR="006D047A" w:rsidRPr="004E5C6F">
        <w:rPr>
          <w:rFonts w:ascii="Bookman Old Style" w:eastAsia="Times New Roman" w:hAnsi="Bookman Old Style"/>
          <w:lang w:eastAsia="pl-PL"/>
        </w:rPr>
        <w:t>–</w:t>
      </w:r>
      <w:r w:rsidRPr="004E5C6F">
        <w:rPr>
          <w:rFonts w:ascii="Bookman Old Style" w:eastAsia="Times New Roman" w:hAnsi="Bookman Old Style"/>
          <w:lang w:eastAsia="pl-PL"/>
        </w:rPr>
        <w:t xml:space="preserve"> Zespół Szkół Mechaniczno-Informatycznych im. Prof. Henryka Mierzejewskiego w Lęborku</w:t>
      </w:r>
      <w:r w:rsidR="006D047A">
        <w:rPr>
          <w:rFonts w:ascii="Bookman Old Style" w:eastAsia="Times New Roman" w:hAnsi="Bookman Old Style"/>
          <w:lang w:eastAsia="pl-PL"/>
        </w:rPr>
        <w:t>,</w:t>
      </w:r>
    </w:p>
    <w:p w:rsidR="0012072F" w:rsidRPr="004E5C6F" w:rsidRDefault="0012072F" w:rsidP="00F15B1C">
      <w:pPr>
        <w:numPr>
          <w:ilvl w:val="0"/>
          <w:numId w:val="28"/>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 xml:space="preserve">PPP </w:t>
      </w:r>
      <w:r w:rsidR="006D047A" w:rsidRPr="004E5C6F">
        <w:rPr>
          <w:rFonts w:ascii="Bookman Old Style" w:eastAsia="Times New Roman" w:hAnsi="Bookman Old Style"/>
          <w:lang w:eastAsia="pl-PL"/>
        </w:rPr>
        <w:t>–</w:t>
      </w:r>
      <w:r w:rsidRPr="004E5C6F">
        <w:rPr>
          <w:rFonts w:ascii="Bookman Old Style" w:eastAsia="Times New Roman" w:hAnsi="Bookman Old Style"/>
          <w:lang w:eastAsia="pl-PL"/>
        </w:rPr>
        <w:t>Poradnia Psychologiczno-Pedagogiczna w Lębork</w:t>
      </w:r>
      <w:r w:rsidR="00DD564B">
        <w:rPr>
          <w:rFonts w:ascii="Bookman Old Style" w:eastAsia="Times New Roman" w:hAnsi="Bookman Old Style"/>
          <w:lang w:eastAsia="pl-PL"/>
        </w:rPr>
        <w:t>u</w:t>
      </w:r>
      <w:r w:rsidR="006D047A">
        <w:rPr>
          <w:rFonts w:ascii="Bookman Old Style" w:eastAsia="Times New Roman" w:hAnsi="Bookman Old Style"/>
          <w:lang w:eastAsia="pl-PL"/>
        </w:rPr>
        <w:t>,</w:t>
      </w:r>
    </w:p>
    <w:p w:rsidR="00C643C5" w:rsidRPr="00845A45" w:rsidRDefault="00D54C5A" w:rsidP="00CB7245">
      <w:pPr>
        <w:numPr>
          <w:ilvl w:val="0"/>
          <w:numId w:val="28"/>
        </w:numPr>
        <w:spacing w:after="0" w:line="240" w:lineRule="auto"/>
        <w:jc w:val="both"/>
        <w:rPr>
          <w:rFonts w:ascii="Bookman Old Style" w:eastAsia="Times New Roman" w:hAnsi="Bookman Old Style"/>
          <w:highlight w:val="green"/>
          <w:lang w:eastAsia="pl-PL"/>
        </w:rPr>
      </w:pPr>
      <w:r w:rsidRPr="00845A45">
        <w:rPr>
          <w:rFonts w:ascii="Bookman Old Style" w:eastAsia="Times New Roman" w:hAnsi="Bookman Old Style"/>
          <w:highlight w:val="green"/>
          <w:lang w:eastAsia="pl-PL"/>
        </w:rPr>
        <w:t>P</w:t>
      </w:r>
      <w:r w:rsidR="00EC5703" w:rsidRPr="00845A45">
        <w:rPr>
          <w:rFonts w:ascii="Bookman Old Style" w:eastAsia="Times New Roman" w:hAnsi="Bookman Old Style"/>
          <w:highlight w:val="green"/>
          <w:lang w:eastAsia="pl-PL"/>
        </w:rPr>
        <w:t>KZ</w:t>
      </w:r>
      <w:r w:rsidR="006D047A" w:rsidRPr="00845A45">
        <w:rPr>
          <w:rFonts w:ascii="Bookman Old Style" w:eastAsia="Times New Roman" w:hAnsi="Bookman Old Style"/>
          <w:highlight w:val="green"/>
          <w:lang w:eastAsia="pl-PL"/>
        </w:rPr>
        <w:t xml:space="preserve">– </w:t>
      </w:r>
      <w:r w:rsidRPr="00845A45">
        <w:rPr>
          <w:rFonts w:ascii="Bookman Old Style" w:eastAsia="Times New Roman" w:hAnsi="Bookman Old Style"/>
          <w:highlight w:val="green"/>
          <w:lang w:eastAsia="pl-PL"/>
        </w:rPr>
        <w:t>Program dodatkowego modułu kształcenia zawodowego praktycznego.</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 3</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ZAŁOŻENIA PROJEKTOWE I ORGANIZACYJNE</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p>
    <w:p w:rsidR="0012072F" w:rsidRPr="004418E6" w:rsidRDefault="0012072F" w:rsidP="003043D7">
      <w:pPr>
        <w:numPr>
          <w:ilvl w:val="0"/>
          <w:numId w:val="32"/>
        </w:numPr>
        <w:spacing w:after="0" w:line="240" w:lineRule="auto"/>
        <w:jc w:val="both"/>
        <w:rPr>
          <w:rFonts w:ascii="Bookman Old Style" w:eastAsia="Times New Roman" w:hAnsi="Bookman Old Style"/>
          <w:lang w:eastAsia="pl-PL"/>
        </w:rPr>
      </w:pPr>
      <w:r w:rsidRPr="004418E6">
        <w:rPr>
          <w:rFonts w:ascii="Bookman Old Style" w:eastAsia="Times New Roman" w:hAnsi="Bookman Old Style"/>
          <w:lang w:eastAsia="pl-PL"/>
        </w:rPr>
        <w:t>Projekt „Kompetencje zawodowe inwestycją w przyszłość powiatu lęborskiego” jest zintegrowany z projektem „Zawodowcy na topie - podniesienie jakości szkolnictwa zawodowego w powiecie lęborskim poprzez przebudowę, rozbudowę, modernizację infrastruktury szkół zawodowych w Lęborku, ich wyposażenie i doposażenie oraz kształcenie ustawiczne” dofinansowanym w konkursie numer RPPM.04.01.00-IZ.00-22-001/16 w ramach Regionalnego Programu Operacyjnego Województwa Pomorskiego na lata 2014-2020 (Oś Priorytetowa 4 „Kształcenie”; Działanie 4.1 „Infrastruktura ponadgimnazjalnych szkół zawodowych”).</w:t>
      </w:r>
    </w:p>
    <w:p w:rsidR="0012072F" w:rsidRPr="004418E6" w:rsidRDefault="0012072F" w:rsidP="00F15B1C">
      <w:pPr>
        <w:numPr>
          <w:ilvl w:val="0"/>
          <w:numId w:val="32"/>
        </w:numPr>
        <w:spacing w:after="0" w:line="240" w:lineRule="auto"/>
        <w:jc w:val="both"/>
        <w:rPr>
          <w:rFonts w:ascii="Bookman Old Style" w:eastAsia="Times New Roman" w:hAnsi="Bookman Old Style"/>
          <w:lang w:eastAsia="pl-PL"/>
        </w:rPr>
      </w:pPr>
      <w:r w:rsidRPr="004418E6">
        <w:rPr>
          <w:rFonts w:ascii="Bookman Old Style" w:eastAsia="Times New Roman" w:hAnsi="Bookman Old Style"/>
          <w:lang w:eastAsia="pl-PL"/>
        </w:rPr>
        <w:t>Projekt „Kompetencje zawodowe inwestycją w przyszłość powiatu lęborskiego” jest zgodny z zakresem zdefiniowanego w Regionalnym Programie Strategicznym „Aktywni Pomorzanie” przedsięwzięcia strategicznego pn. „Kształtowanie sieci ponadgimnazjalnych szkół zawodowych uwzględniającej potrzeby subregionalnych</w:t>
      </w:r>
      <w:r w:rsidR="001112B9">
        <w:rPr>
          <w:rFonts w:ascii="Bookman Old Style" w:eastAsia="Times New Roman" w:hAnsi="Bookman Old Style"/>
          <w:lang w:eastAsia="pl-PL"/>
        </w:rPr>
        <w:br/>
      </w:r>
      <w:r w:rsidRPr="004418E6">
        <w:rPr>
          <w:rFonts w:ascii="Bookman Old Style" w:eastAsia="Times New Roman" w:hAnsi="Bookman Old Style"/>
          <w:lang w:eastAsia="pl-PL"/>
        </w:rPr>
        <w:t>i regionalnego rynków pracy”, którego zakres został przyjęty uchwałą Nr 295/129/16 Zarządu Województwa Pomorskiego z dnia 24 marca 2016 r.</w:t>
      </w:r>
      <w:r w:rsidR="004418E6">
        <w:rPr>
          <w:rFonts w:ascii="Bookman Old Style" w:eastAsia="Times New Roman" w:hAnsi="Bookman Old Style"/>
          <w:lang w:eastAsia="pl-PL"/>
        </w:rPr>
        <w:t xml:space="preserve"> ze zmianami.</w:t>
      </w:r>
    </w:p>
    <w:p w:rsidR="0012072F" w:rsidRPr="004E5C6F" w:rsidRDefault="0012072F" w:rsidP="000262D2">
      <w:pPr>
        <w:numPr>
          <w:ilvl w:val="0"/>
          <w:numId w:val="32"/>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Celem projektu jest zwiększenie szans uczniów szkół na odniesienie sukcesu na rynku pracy i zwiększenie poziomu zatrudnienia absolwentów szkół powiatu lęborskiego, poprzez podniesienie jakości edukacji i oferty kształcenia zawodowego w zakresie branż kluczowych o największym potencjale rozwoju regionu (</w:t>
      </w:r>
      <w:r w:rsidRPr="00C643C5">
        <w:rPr>
          <w:rFonts w:ascii="Bookman Old Style" w:eastAsia="Times New Roman" w:hAnsi="Bookman Old Style"/>
          <w:lang w:eastAsia="pl-PL"/>
        </w:rPr>
        <w:t xml:space="preserve">budownictwo, BPO/SSC, usługi finansowe i biznesowe, chemia lekka, ICT </w:t>
      </w:r>
      <w:r w:rsidR="002E36ED" w:rsidRPr="00C643C5">
        <w:rPr>
          <w:rFonts w:ascii="Bookman Old Style" w:eastAsia="Times New Roman" w:hAnsi="Bookman Old Style"/>
          <w:lang w:eastAsia="pl-PL"/>
        </w:rPr>
        <w:br/>
      </w:r>
      <w:r w:rsidRPr="00C643C5">
        <w:rPr>
          <w:rFonts w:ascii="Bookman Old Style" w:eastAsia="Times New Roman" w:hAnsi="Bookman Old Style"/>
          <w:lang w:eastAsia="pl-PL"/>
        </w:rPr>
        <w:t>i elektronika, transport, logistyka i motoryzacja).</w:t>
      </w:r>
    </w:p>
    <w:p w:rsidR="0012072F" w:rsidRPr="004E5C6F" w:rsidRDefault="0012072F" w:rsidP="00F15B1C">
      <w:pPr>
        <w:numPr>
          <w:ilvl w:val="0"/>
          <w:numId w:val="32"/>
        </w:numPr>
        <w:spacing w:after="0" w:line="240" w:lineRule="auto"/>
        <w:jc w:val="both"/>
        <w:rPr>
          <w:rFonts w:ascii="Bookman Old Style" w:eastAsia="Times New Roman" w:hAnsi="Bookman Old Style"/>
          <w:lang w:eastAsia="pl-PL"/>
        </w:rPr>
      </w:pPr>
      <w:r w:rsidRPr="004E5C6F">
        <w:rPr>
          <w:rFonts w:ascii="Bookman Old Style" w:eastAsia="Times New Roman" w:hAnsi="Bookman Old Style"/>
          <w:lang w:eastAsia="pl-PL"/>
        </w:rPr>
        <w:t>Cele szczegółowe:</w:t>
      </w:r>
    </w:p>
    <w:p w:rsidR="0012072F" w:rsidRPr="004E5C6F" w:rsidRDefault="0012072F" w:rsidP="0012072F">
      <w:pPr>
        <w:spacing w:after="0" w:line="240" w:lineRule="auto"/>
        <w:ind w:left="720"/>
        <w:jc w:val="both"/>
        <w:rPr>
          <w:rFonts w:ascii="Bookman Old Style" w:eastAsia="Times New Roman" w:hAnsi="Bookman Old Style"/>
          <w:lang w:eastAsia="pl-PL"/>
        </w:rPr>
      </w:pPr>
      <w:r w:rsidRPr="004E5C6F">
        <w:rPr>
          <w:rFonts w:ascii="Bookman Old Style" w:eastAsia="Times New Roman" w:hAnsi="Bookman Old Style"/>
          <w:lang w:eastAsia="pl-PL"/>
        </w:rPr>
        <w:t>-Wzrost poziomu umiejętności i kwalifikacji zawodowych u uczniów</w:t>
      </w:r>
      <w:r w:rsidR="002E36ED">
        <w:rPr>
          <w:rFonts w:ascii="Bookman Old Style" w:eastAsia="Times New Roman" w:hAnsi="Bookman Old Style"/>
          <w:lang w:eastAsia="pl-PL"/>
        </w:rPr>
        <w:t>,</w:t>
      </w:r>
    </w:p>
    <w:p w:rsidR="0012072F" w:rsidRPr="004E5C6F" w:rsidRDefault="0012072F" w:rsidP="0012072F">
      <w:pPr>
        <w:spacing w:after="0" w:line="240" w:lineRule="auto"/>
        <w:ind w:left="720"/>
        <w:jc w:val="both"/>
        <w:rPr>
          <w:rFonts w:ascii="Bookman Old Style" w:eastAsia="Times New Roman" w:hAnsi="Bookman Old Style"/>
          <w:lang w:eastAsia="pl-PL"/>
        </w:rPr>
      </w:pPr>
      <w:r w:rsidRPr="004E5C6F">
        <w:rPr>
          <w:rFonts w:ascii="Bookman Old Style" w:eastAsia="Times New Roman" w:hAnsi="Bookman Old Style"/>
          <w:lang w:eastAsia="pl-PL"/>
        </w:rPr>
        <w:t>-Dostosowanie kompetencji nauczycieli kształcenia zawodowego do dynamicznie zmieniającego się rynku i technologii</w:t>
      </w:r>
      <w:r w:rsidR="002E36ED">
        <w:rPr>
          <w:rFonts w:ascii="Bookman Old Style" w:eastAsia="Times New Roman" w:hAnsi="Bookman Old Style"/>
          <w:lang w:eastAsia="pl-PL"/>
        </w:rPr>
        <w:t>,</w:t>
      </w:r>
    </w:p>
    <w:p w:rsidR="0012072F" w:rsidRPr="00C643C5" w:rsidRDefault="0012072F" w:rsidP="0012072F">
      <w:pPr>
        <w:spacing w:after="0" w:line="240" w:lineRule="auto"/>
        <w:ind w:left="720"/>
        <w:jc w:val="both"/>
        <w:rPr>
          <w:rFonts w:ascii="Bookman Old Style" w:eastAsia="Times New Roman" w:hAnsi="Bookman Old Style"/>
          <w:lang w:eastAsia="pl-PL"/>
        </w:rPr>
      </w:pPr>
      <w:r w:rsidRPr="00C643C5">
        <w:rPr>
          <w:rFonts w:ascii="Bookman Old Style" w:eastAsia="Times New Roman" w:hAnsi="Bookman Old Style"/>
          <w:lang w:eastAsia="pl-PL"/>
        </w:rPr>
        <w:t>-Zwiększenie oferty kształcenia zawodowego</w:t>
      </w:r>
      <w:r w:rsidR="002E36ED" w:rsidRPr="00C643C5">
        <w:rPr>
          <w:rFonts w:ascii="Bookman Old Style" w:eastAsia="Times New Roman" w:hAnsi="Bookman Old Style"/>
          <w:lang w:eastAsia="pl-PL"/>
        </w:rPr>
        <w:t>,</w:t>
      </w:r>
    </w:p>
    <w:p w:rsidR="0012072F" w:rsidRPr="004E5C6F" w:rsidRDefault="0012072F" w:rsidP="0012072F">
      <w:pPr>
        <w:spacing w:after="0" w:line="240" w:lineRule="auto"/>
        <w:ind w:left="720"/>
        <w:jc w:val="both"/>
        <w:rPr>
          <w:rFonts w:ascii="Bookman Old Style" w:eastAsia="Times New Roman" w:hAnsi="Bookman Old Style"/>
          <w:lang w:eastAsia="pl-PL"/>
        </w:rPr>
      </w:pPr>
      <w:r w:rsidRPr="004E5C6F">
        <w:rPr>
          <w:rFonts w:ascii="Bookman Old Style" w:eastAsia="Times New Roman" w:hAnsi="Bookman Old Style"/>
          <w:lang w:eastAsia="pl-PL"/>
        </w:rPr>
        <w:t>-Zwiększenie interakcji szkół z otoczeniem zewnętrznym, w tym udział pracodawców/przedsiębiorców i szkół wyższych w kształceniu zawodowym</w:t>
      </w:r>
      <w:r w:rsidR="002E36ED">
        <w:rPr>
          <w:rFonts w:ascii="Bookman Old Style" w:eastAsia="Times New Roman" w:hAnsi="Bookman Old Style"/>
          <w:lang w:eastAsia="pl-PL"/>
        </w:rPr>
        <w:t>.</w:t>
      </w:r>
    </w:p>
    <w:p w:rsidR="0012072F" w:rsidRDefault="0012072F" w:rsidP="00F15B1C">
      <w:pPr>
        <w:pStyle w:val="Akapitzlist"/>
        <w:numPr>
          <w:ilvl w:val="0"/>
          <w:numId w:val="32"/>
        </w:numPr>
        <w:autoSpaceDE w:val="0"/>
        <w:autoSpaceDN w:val="0"/>
        <w:adjustRightInd w:val="0"/>
        <w:spacing w:after="0" w:line="240" w:lineRule="auto"/>
        <w:jc w:val="both"/>
        <w:rPr>
          <w:rFonts w:ascii="Bookman Old Style" w:hAnsi="Bookman Old Style"/>
        </w:rPr>
      </w:pPr>
      <w:r w:rsidRPr="004E5C6F">
        <w:rPr>
          <w:rFonts w:ascii="Bookman Old Style" w:hAnsi="Bookman Old Style"/>
        </w:rPr>
        <w:t>Zadaniem przyczyniającym się do osiągnięcia ww. celu ma być m.in. realizacja programów staż</w:t>
      </w:r>
      <w:r w:rsidR="004264DF">
        <w:rPr>
          <w:rFonts w:ascii="Bookman Old Style" w:hAnsi="Bookman Old Style"/>
        </w:rPr>
        <w:t>y zawodowych i praktyk zawodowych</w:t>
      </w:r>
      <w:r w:rsidRPr="004E5C6F">
        <w:rPr>
          <w:rFonts w:ascii="Bookman Old Style" w:hAnsi="Bookman Old Style"/>
        </w:rPr>
        <w:t xml:space="preserve"> u przedsiębiorców</w:t>
      </w:r>
      <w:r w:rsidR="004264DF">
        <w:rPr>
          <w:rFonts w:ascii="Bookman Old Style" w:hAnsi="Bookman Old Style"/>
        </w:rPr>
        <w:t>/pracodawców</w:t>
      </w:r>
      <w:r w:rsidRPr="004E5C6F">
        <w:rPr>
          <w:rFonts w:ascii="Bookman Old Style" w:hAnsi="Bookman Old Style"/>
        </w:rPr>
        <w:t>.</w:t>
      </w:r>
    </w:p>
    <w:p w:rsidR="0012072F" w:rsidRPr="004E5C6F" w:rsidRDefault="0012072F" w:rsidP="0012072F">
      <w:pPr>
        <w:pStyle w:val="Akapitzlist"/>
        <w:jc w:val="center"/>
        <w:rPr>
          <w:rFonts w:ascii="Bookman Old Style" w:hAnsi="Bookman Old Style"/>
          <w:b/>
          <w:bCs/>
        </w:rPr>
      </w:pPr>
      <w:r w:rsidRPr="004E5C6F">
        <w:rPr>
          <w:rFonts w:ascii="Bookman Old Style" w:hAnsi="Bookman Old Style"/>
          <w:b/>
          <w:bCs/>
        </w:rPr>
        <w:t>§ 4</w:t>
      </w:r>
    </w:p>
    <w:p w:rsidR="0012072F" w:rsidRPr="004E5C6F" w:rsidRDefault="0012072F" w:rsidP="0012072F">
      <w:pPr>
        <w:pStyle w:val="Akapitzlist"/>
        <w:jc w:val="center"/>
        <w:rPr>
          <w:rFonts w:ascii="Bookman Old Style" w:hAnsi="Bookman Old Style"/>
          <w:b/>
          <w:bCs/>
        </w:rPr>
      </w:pPr>
      <w:r w:rsidRPr="004E5C6F">
        <w:rPr>
          <w:rFonts w:ascii="Bookman Old Style" w:hAnsi="Bookman Old Style"/>
          <w:b/>
          <w:bCs/>
        </w:rPr>
        <w:t>GRUPA DOCELOWA</w:t>
      </w:r>
    </w:p>
    <w:p w:rsidR="0012072F" w:rsidRPr="004E5C6F" w:rsidRDefault="0012072F" w:rsidP="0012072F">
      <w:pPr>
        <w:pStyle w:val="Akapitzlist"/>
        <w:jc w:val="both"/>
        <w:rPr>
          <w:rFonts w:ascii="Bookman Old Style" w:hAnsi="Bookman Old Style"/>
          <w:b/>
          <w:bCs/>
        </w:rPr>
      </w:pPr>
    </w:p>
    <w:p w:rsidR="0012072F" w:rsidRPr="00845A45" w:rsidRDefault="0012072F" w:rsidP="00CE0558">
      <w:pPr>
        <w:pStyle w:val="Akapitzlist"/>
        <w:autoSpaceDE w:val="0"/>
        <w:autoSpaceDN w:val="0"/>
        <w:adjustRightInd w:val="0"/>
        <w:spacing w:after="0" w:line="240" w:lineRule="auto"/>
        <w:ind w:left="0"/>
        <w:jc w:val="both"/>
        <w:rPr>
          <w:rFonts w:ascii="Bookman Old Style" w:hAnsi="Bookman Old Style"/>
          <w:highlight w:val="green"/>
        </w:rPr>
      </w:pPr>
      <w:r w:rsidRPr="00845A45">
        <w:rPr>
          <w:rFonts w:ascii="Bookman Old Style" w:hAnsi="Bookman Old Style"/>
          <w:highlight w:val="green"/>
        </w:rPr>
        <w:t>Uczestnikami projektu (odbiorcami wsparcia) mogą być wyłącznie uczniowie/uczennice następujących szkół Powiatu Lęborskiego:</w:t>
      </w:r>
    </w:p>
    <w:p w:rsidR="0012072F" w:rsidRPr="00845A45" w:rsidRDefault="00CF6267" w:rsidP="00CE0558">
      <w:pPr>
        <w:pStyle w:val="Akapitzlist"/>
        <w:numPr>
          <w:ilvl w:val="0"/>
          <w:numId w:val="30"/>
        </w:numPr>
        <w:autoSpaceDE w:val="0"/>
        <w:autoSpaceDN w:val="0"/>
        <w:adjustRightInd w:val="0"/>
        <w:spacing w:after="0" w:line="240" w:lineRule="auto"/>
        <w:jc w:val="both"/>
        <w:rPr>
          <w:rFonts w:ascii="Bookman Old Style" w:hAnsi="Bookman Old Style"/>
          <w:highlight w:val="green"/>
        </w:rPr>
      </w:pPr>
      <w:r w:rsidRPr="00845A45">
        <w:rPr>
          <w:rFonts w:ascii="Bookman Old Style" w:hAnsi="Bookman Old Style"/>
          <w:highlight w:val="green"/>
        </w:rPr>
        <w:t>Powiatowego Centrum Edukacyjnego im. Eugeniusza Kwiatkowskiego w Lęborku</w:t>
      </w:r>
      <w:r w:rsidR="00B249F9" w:rsidRPr="00845A45">
        <w:rPr>
          <w:rFonts w:ascii="Bookman Old Style" w:hAnsi="Bookman Old Style"/>
          <w:highlight w:val="green"/>
        </w:rPr>
        <w:t>,</w:t>
      </w:r>
    </w:p>
    <w:p w:rsidR="0012072F" w:rsidRPr="00845A45" w:rsidRDefault="0012072F" w:rsidP="00CE0558">
      <w:pPr>
        <w:pStyle w:val="Akapitzlist"/>
        <w:numPr>
          <w:ilvl w:val="0"/>
          <w:numId w:val="30"/>
        </w:numPr>
        <w:autoSpaceDE w:val="0"/>
        <w:autoSpaceDN w:val="0"/>
        <w:adjustRightInd w:val="0"/>
        <w:spacing w:after="0" w:line="240" w:lineRule="auto"/>
        <w:jc w:val="both"/>
        <w:rPr>
          <w:rFonts w:ascii="Bookman Old Style" w:hAnsi="Bookman Old Style"/>
          <w:highlight w:val="green"/>
        </w:rPr>
      </w:pPr>
      <w:r w:rsidRPr="00845A45">
        <w:rPr>
          <w:rFonts w:ascii="Bookman Old Style" w:hAnsi="Bookman Old Style"/>
          <w:highlight w:val="green"/>
        </w:rPr>
        <w:t xml:space="preserve">Zespołu Szkół Gospodarki Żywnościowej i Agrobiznesu im. Gryfa Pomorskiego </w:t>
      </w:r>
      <w:r w:rsidR="005250D2" w:rsidRPr="00845A45">
        <w:rPr>
          <w:rFonts w:ascii="Bookman Old Style" w:hAnsi="Bookman Old Style"/>
          <w:highlight w:val="green"/>
        </w:rPr>
        <w:br/>
      </w:r>
      <w:r w:rsidRPr="00845A45">
        <w:rPr>
          <w:rFonts w:ascii="Bookman Old Style" w:hAnsi="Bookman Old Style"/>
          <w:highlight w:val="green"/>
        </w:rPr>
        <w:t>w Lęborku</w:t>
      </w:r>
      <w:r w:rsidR="00B249F9" w:rsidRPr="00845A45">
        <w:rPr>
          <w:rFonts w:ascii="Bookman Old Style" w:hAnsi="Bookman Old Style"/>
          <w:highlight w:val="green"/>
        </w:rPr>
        <w:t>,</w:t>
      </w:r>
    </w:p>
    <w:p w:rsidR="00CE0558" w:rsidRPr="00845A45" w:rsidRDefault="0012072F" w:rsidP="00CE0558">
      <w:pPr>
        <w:pStyle w:val="Akapitzlist"/>
        <w:numPr>
          <w:ilvl w:val="0"/>
          <w:numId w:val="30"/>
        </w:numPr>
        <w:autoSpaceDE w:val="0"/>
        <w:autoSpaceDN w:val="0"/>
        <w:adjustRightInd w:val="0"/>
        <w:spacing w:after="0" w:line="240" w:lineRule="auto"/>
        <w:jc w:val="both"/>
        <w:rPr>
          <w:rFonts w:ascii="Bookman Old Style" w:hAnsi="Bookman Old Style"/>
          <w:highlight w:val="green"/>
        </w:rPr>
      </w:pPr>
      <w:r w:rsidRPr="00845A45">
        <w:rPr>
          <w:rFonts w:ascii="Bookman Old Style" w:hAnsi="Bookman Old Style"/>
          <w:highlight w:val="green"/>
        </w:rPr>
        <w:lastRenderedPageBreak/>
        <w:t>Zespołu Szkół Mechaniczno-Informatycznych im. Prof. Henryka Mierzejewskiego w Lęborku</w:t>
      </w:r>
      <w:r w:rsidR="00CE0558" w:rsidRPr="00845A45">
        <w:rPr>
          <w:rFonts w:ascii="Bookman Old Style" w:hAnsi="Bookman Old Style"/>
          <w:highlight w:val="green"/>
        </w:rPr>
        <w:t>,</w:t>
      </w:r>
    </w:p>
    <w:p w:rsidR="0012072F" w:rsidRPr="00CE0558" w:rsidRDefault="00CE0558" w:rsidP="00CE0558">
      <w:pPr>
        <w:autoSpaceDE w:val="0"/>
        <w:autoSpaceDN w:val="0"/>
        <w:adjustRightInd w:val="0"/>
        <w:spacing w:after="0" w:line="240" w:lineRule="auto"/>
        <w:jc w:val="both"/>
        <w:rPr>
          <w:rFonts w:ascii="Bookman Old Style" w:hAnsi="Bookman Old Style"/>
        </w:rPr>
      </w:pPr>
      <w:r w:rsidRPr="00845A45">
        <w:rPr>
          <w:rFonts w:ascii="Bookman Old Style" w:hAnsi="Bookman Old Style"/>
          <w:highlight w:val="green"/>
        </w:rPr>
        <w:t>kształcący się w branżach kluczowych Powiatu Lęborskiego.</w:t>
      </w:r>
    </w:p>
    <w:p w:rsidR="00CE0558" w:rsidRDefault="00CE0558" w:rsidP="0012072F">
      <w:pPr>
        <w:autoSpaceDE w:val="0"/>
        <w:autoSpaceDN w:val="0"/>
        <w:adjustRightInd w:val="0"/>
        <w:spacing w:after="0" w:line="240" w:lineRule="auto"/>
        <w:jc w:val="center"/>
        <w:rPr>
          <w:rFonts w:ascii="Bookman Old Style" w:hAnsi="Bookman Old Style"/>
          <w:b/>
          <w:bCs/>
        </w:rPr>
      </w:pP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 5</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 xml:space="preserve">KRYTERIA UCZESTNICTWA </w:t>
      </w:r>
    </w:p>
    <w:p w:rsidR="0012072F" w:rsidRPr="004E5C6F" w:rsidRDefault="0012072F" w:rsidP="0012072F">
      <w:pPr>
        <w:pStyle w:val="Akapitzlist"/>
        <w:autoSpaceDE w:val="0"/>
        <w:autoSpaceDN w:val="0"/>
        <w:adjustRightInd w:val="0"/>
        <w:spacing w:after="0" w:line="240" w:lineRule="auto"/>
        <w:ind w:left="284"/>
        <w:jc w:val="both"/>
        <w:rPr>
          <w:rFonts w:ascii="Bookman Old Style" w:hAnsi="Bookman Old Style"/>
        </w:rPr>
      </w:pPr>
    </w:p>
    <w:p w:rsidR="0012072F" w:rsidRPr="004E5C6F" w:rsidRDefault="0012072F" w:rsidP="00F02265">
      <w:pPr>
        <w:pStyle w:val="Akapitzlist"/>
        <w:numPr>
          <w:ilvl w:val="0"/>
          <w:numId w:val="9"/>
        </w:numPr>
        <w:autoSpaceDE w:val="0"/>
        <w:autoSpaceDN w:val="0"/>
        <w:adjustRightInd w:val="0"/>
        <w:spacing w:after="0" w:line="240" w:lineRule="auto"/>
        <w:ind w:left="284" w:hanging="284"/>
        <w:jc w:val="both"/>
        <w:rPr>
          <w:rFonts w:ascii="Bookman Old Style" w:hAnsi="Bookman Old Style"/>
        </w:rPr>
      </w:pPr>
      <w:r w:rsidRPr="004E5C6F">
        <w:rPr>
          <w:rFonts w:ascii="Bookman Old Style" w:hAnsi="Bookman Old Style"/>
        </w:rPr>
        <w:t xml:space="preserve">Uczestnikiem </w:t>
      </w:r>
      <w:r w:rsidR="00BF2246">
        <w:rPr>
          <w:rFonts w:ascii="Bookman Old Style" w:hAnsi="Bookman Old Style"/>
        </w:rPr>
        <w:t>stażu zawodowego /praktyki zawodowej</w:t>
      </w:r>
      <w:r w:rsidRPr="004E5C6F">
        <w:rPr>
          <w:rFonts w:ascii="Bookman Old Style" w:hAnsi="Bookman Old Style"/>
        </w:rPr>
        <w:t xml:space="preserve"> może zostać osoba, która spełni łącznie następujące warunki:</w:t>
      </w:r>
    </w:p>
    <w:p w:rsidR="007D7C92" w:rsidRPr="00845A45" w:rsidRDefault="0012072F" w:rsidP="00CE0558">
      <w:pPr>
        <w:pStyle w:val="Akapitzlist"/>
        <w:numPr>
          <w:ilvl w:val="0"/>
          <w:numId w:val="5"/>
        </w:numPr>
        <w:autoSpaceDE w:val="0"/>
        <w:autoSpaceDN w:val="0"/>
        <w:adjustRightInd w:val="0"/>
        <w:spacing w:after="0" w:line="240" w:lineRule="auto"/>
        <w:jc w:val="both"/>
        <w:rPr>
          <w:rFonts w:ascii="Bookman Old Style" w:hAnsi="Bookman Old Style"/>
          <w:highlight w:val="green"/>
        </w:rPr>
      </w:pPr>
      <w:r w:rsidRPr="00845A45">
        <w:rPr>
          <w:rFonts w:ascii="Bookman Old Style" w:hAnsi="Bookman Old Style"/>
          <w:highlight w:val="green"/>
        </w:rPr>
        <w:t xml:space="preserve">posiada status ucznia szkoły </w:t>
      </w:r>
      <w:r w:rsidR="00210902" w:rsidRPr="00845A45">
        <w:rPr>
          <w:rFonts w:ascii="Bookman Old Style" w:hAnsi="Bookman Old Style"/>
          <w:highlight w:val="green"/>
        </w:rPr>
        <w:t>PCE</w:t>
      </w:r>
      <w:r w:rsidRPr="00845A45">
        <w:rPr>
          <w:rFonts w:ascii="Bookman Old Style" w:hAnsi="Bookman Old Style"/>
          <w:highlight w:val="green"/>
        </w:rPr>
        <w:t xml:space="preserve">, ZSMI, ZSGŻiA, </w:t>
      </w:r>
      <w:r w:rsidR="00CE0558" w:rsidRPr="00845A45">
        <w:rPr>
          <w:rFonts w:ascii="Bookman Old Style" w:hAnsi="Bookman Old Style"/>
          <w:highlight w:val="green"/>
        </w:rPr>
        <w:t xml:space="preserve">kształcącego się w </w:t>
      </w:r>
      <w:r w:rsidR="009266A4" w:rsidRPr="00845A45">
        <w:rPr>
          <w:rFonts w:ascii="Bookman Old Style" w:hAnsi="Bookman Old Style"/>
          <w:highlight w:val="green"/>
        </w:rPr>
        <w:t xml:space="preserve">jednej z </w:t>
      </w:r>
      <w:r w:rsidR="002C49B2" w:rsidRPr="00845A45">
        <w:rPr>
          <w:rFonts w:ascii="Bookman Old Style" w:hAnsi="Bookman Old Style"/>
          <w:highlight w:val="green"/>
        </w:rPr>
        <w:t>branż kluczow</w:t>
      </w:r>
      <w:r w:rsidR="009266A4" w:rsidRPr="00845A45">
        <w:rPr>
          <w:rFonts w:ascii="Bookman Old Style" w:hAnsi="Bookman Old Style"/>
          <w:highlight w:val="green"/>
        </w:rPr>
        <w:t>ych</w:t>
      </w:r>
      <w:r w:rsidR="002C49B2" w:rsidRPr="00845A45">
        <w:rPr>
          <w:rFonts w:ascii="Bookman Old Style" w:hAnsi="Bookman Old Style"/>
          <w:highlight w:val="green"/>
        </w:rPr>
        <w:t>, t.j.: budownictwo, transport i logistyka, chemia lekka, ICT i elektronika, usługi finansowe i biznesowe</w:t>
      </w:r>
      <w:r w:rsidR="00BF2246" w:rsidRPr="00845A45">
        <w:rPr>
          <w:rFonts w:ascii="Bookman Old Style" w:hAnsi="Bookman Old Style"/>
          <w:highlight w:val="green"/>
        </w:rPr>
        <w:t>,</w:t>
      </w:r>
    </w:p>
    <w:p w:rsidR="0012072F" w:rsidRPr="004E5C6F" w:rsidRDefault="0012072F" w:rsidP="00F15B1C">
      <w:pPr>
        <w:pStyle w:val="Akapitzlist"/>
        <w:numPr>
          <w:ilvl w:val="0"/>
          <w:numId w:val="5"/>
        </w:numPr>
        <w:autoSpaceDE w:val="0"/>
        <w:autoSpaceDN w:val="0"/>
        <w:adjustRightInd w:val="0"/>
        <w:spacing w:after="0" w:line="240" w:lineRule="auto"/>
        <w:jc w:val="both"/>
        <w:rPr>
          <w:rFonts w:ascii="Bookman Old Style" w:hAnsi="Bookman Old Style"/>
        </w:rPr>
      </w:pPr>
      <w:r w:rsidRPr="004E5C6F">
        <w:rPr>
          <w:rFonts w:ascii="Bookman Old Style" w:hAnsi="Bookman Old Style"/>
        </w:rPr>
        <w:t>jest mieszkańcem (w rozumieniu kodeksu cywilnego) województwa pomorskiego,</w:t>
      </w:r>
    </w:p>
    <w:p w:rsidR="0012072F" w:rsidRPr="004E5C6F" w:rsidRDefault="0012072F" w:rsidP="00F15B1C">
      <w:pPr>
        <w:pStyle w:val="Akapitzlist"/>
        <w:numPr>
          <w:ilvl w:val="0"/>
          <w:numId w:val="5"/>
        </w:numPr>
        <w:autoSpaceDE w:val="0"/>
        <w:autoSpaceDN w:val="0"/>
        <w:adjustRightInd w:val="0"/>
        <w:spacing w:after="0" w:line="240" w:lineRule="auto"/>
        <w:jc w:val="both"/>
        <w:rPr>
          <w:rFonts w:ascii="Bookman Old Style" w:hAnsi="Bookman Old Style"/>
        </w:rPr>
      </w:pPr>
      <w:r w:rsidRPr="004E5C6F">
        <w:rPr>
          <w:rFonts w:ascii="Bookman Old Style" w:hAnsi="Bookman Old Style"/>
        </w:rPr>
        <w:t xml:space="preserve">otrzyma zgodę rodziców/opiekunów prawnych na udział w projekcie – </w:t>
      </w:r>
      <w:r w:rsidR="00F02265">
        <w:rPr>
          <w:rFonts w:ascii="Bookman Old Style" w:hAnsi="Bookman Old Style"/>
        </w:rPr>
        <w:br/>
      </w:r>
      <w:r w:rsidRPr="004E5C6F">
        <w:rPr>
          <w:rFonts w:ascii="Bookman Old Style" w:hAnsi="Bookman Old Style"/>
        </w:rPr>
        <w:t>w przypadku osób niepełnoletnich,</w:t>
      </w:r>
    </w:p>
    <w:p w:rsidR="0012072F" w:rsidRPr="004E5C6F" w:rsidRDefault="0012072F" w:rsidP="00F15B1C">
      <w:pPr>
        <w:pStyle w:val="Akapitzlist"/>
        <w:numPr>
          <w:ilvl w:val="0"/>
          <w:numId w:val="5"/>
        </w:numPr>
        <w:autoSpaceDE w:val="0"/>
        <w:autoSpaceDN w:val="0"/>
        <w:adjustRightInd w:val="0"/>
        <w:spacing w:after="0" w:line="240" w:lineRule="auto"/>
        <w:jc w:val="both"/>
        <w:rPr>
          <w:rFonts w:ascii="Bookman Old Style" w:hAnsi="Bookman Old Style"/>
        </w:rPr>
      </w:pPr>
      <w:r w:rsidRPr="004E5C6F">
        <w:rPr>
          <w:rFonts w:ascii="Bookman Old Style" w:hAnsi="Bookman Old Style"/>
        </w:rPr>
        <w:t>jest zainteresowana udziałem w stażu</w:t>
      </w:r>
      <w:r w:rsidR="00F02265">
        <w:rPr>
          <w:rFonts w:ascii="Bookman Old Style" w:hAnsi="Bookman Old Style"/>
        </w:rPr>
        <w:t xml:space="preserve"> zawodowym</w:t>
      </w:r>
      <w:r w:rsidRPr="004E5C6F">
        <w:rPr>
          <w:rFonts w:ascii="Bookman Old Style" w:hAnsi="Bookman Old Style"/>
        </w:rPr>
        <w:t>/praktyce</w:t>
      </w:r>
      <w:r w:rsidR="00F02265">
        <w:rPr>
          <w:rFonts w:ascii="Bookman Old Style" w:hAnsi="Bookman Old Style"/>
        </w:rPr>
        <w:t xml:space="preserve"> zawodowej</w:t>
      </w:r>
      <w:r w:rsidR="00F02265">
        <w:rPr>
          <w:rFonts w:ascii="Bookman Old Style" w:hAnsi="Bookman Old Style"/>
        </w:rPr>
        <w:br/>
      </w:r>
      <w:r w:rsidRPr="004E5C6F">
        <w:rPr>
          <w:rFonts w:ascii="Bookman Old Style" w:hAnsi="Bookman Old Style"/>
        </w:rPr>
        <w:t>w ramach projektu,</w:t>
      </w:r>
    </w:p>
    <w:p w:rsidR="0012072F" w:rsidRPr="004E5C6F" w:rsidRDefault="0012072F" w:rsidP="00F15B1C">
      <w:pPr>
        <w:pStyle w:val="Akapitzlist"/>
        <w:numPr>
          <w:ilvl w:val="0"/>
          <w:numId w:val="5"/>
        </w:numPr>
        <w:autoSpaceDE w:val="0"/>
        <w:autoSpaceDN w:val="0"/>
        <w:adjustRightInd w:val="0"/>
        <w:spacing w:after="0" w:line="240" w:lineRule="auto"/>
        <w:jc w:val="both"/>
        <w:rPr>
          <w:rFonts w:ascii="Bookman Old Style" w:hAnsi="Bookman Old Style"/>
        </w:rPr>
      </w:pPr>
      <w:r w:rsidRPr="004E5C6F">
        <w:rPr>
          <w:rFonts w:ascii="Bookman Old Style" w:hAnsi="Bookman Old Style"/>
        </w:rPr>
        <w:t>dopełni wszystkich formalności określonych w § 6.</w:t>
      </w:r>
    </w:p>
    <w:p w:rsidR="0012072F" w:rsidRPr="00935869" w:rsidRDefault="0012072F" w:rsidP="00F02265">
      <w:pPr>
        <w:pStyle w:val="Akapitzlist"/>
        <w:numPr>
          <w:ilvl w:val="0"/>
          <w:numId w:val="9"/>
        </w:numPr>
        <w:autoSpaceDE w:val="0"/>
        <w:autoSpaceDN w:val="0"/>
        <w:adjustRightInd w:val="0"/>
        <w:spacing w:after="0" w:line="240" w:lineRule="auto"/>
        <w:ind w:left="284" w:hanging="284"/>
        <w:jc w:val="both"/>
        <w:rPr>
          <w:rFonts w:ascii="Bookman Old Style" w:hAnsi="Bookman Old Style"/>
          <w:b/>
          <w:u w:val="single"/>
        </w:rPr>
      </w:pPr>
      <w:r w:rsidRPr="00935869">
        <w:rPr>
          <w:rFonts w:ascii="Bookman Old Style" w:hAnsi="Bookman Old Style"/>
          <w:b/>
          <w:u w:val="single"/>
        </w:rPr>
        <w:t>Uczeń/Uczennica może uczestniczyć</w:t>
      </w:r>
      <w:r w:rsidR="00F02265" w:rsidRPr="00935869">
        <w:rPr>
          <w:rFonts w:ascii="Bookman Old Style" w:hAnsi="Bookman Old Style"/>
          <w:b/>
          <w:u w:val="single"/>
        </w:rPr>
        <w:t xml:space="preserve"> tylko w jednym programie stażu zawodowego/praktyki zawodowej</w:t>
      </w:r>
      <w:r w:rsidRPr="00935869">
        <w:rPr>
          <w:rFonts w:ascii="Bookman Old Style" w:hAnsi="Bookman Old Style"/>
          <w:b/>
          <w:u w:val="single"/>
        </w:rPr>
        <w:t xml:space="preserve"> w ramach całego projektu. </w:t>
      </w:r>
    </w:p>
    <w:p w:rsidR="0012072F" w:rsidRDefault="0012072F" w:rsidP="0012072F">
      <w:pPr>
        <w:autoSpaceDE w:val="0"/>
        <w:autoSpaceDN w:val="0"/>
        <w:adjustRightInd w:val="0"/>
        <w:spacing w:after="0" w:line="240" w:lineRule="auto"/>
        <w:jc w:val="both"/>
        <w:rPr>
          <w:rFonts w:ascii="Bookman Old Style" w:hAnsi="Bookman Old Style"/>
        </w:rPr>
      </w:pP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 6</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 xml:space="preserve">REKRUTACJA UCZESTNIKÓW STAŻU/PRAKTYK ZAWODOWYCH </w:t>
      </w:r>
    </w:p>
    <w:p w:rsidR="0012072F" w:rsidRPr="004E5C6F" w:rsidRDefault="0012072F" w:rsidP="0012072F">
      <w:pPr>
        <w:autoSpaceDE w:val="0"/>
        <w:autoSpaceDN w:val="0"/>
        <w:adjustRightInd w:val="0"/>
        <w:spacing w:after="0" w:line="240" w:lineRule="auto"/>
        <w:jc w:val="center"/>
        <w:rPr>
          <w:rFonts w:ascii="Bookman Old Style" w:hAnsi="Bookman Old Style"/>
          <w:b/>
          <w:bCs/>
        </w:rPr>
      </w:pPr>
    </w:p>
    <w:p w:rsidR="0012072F" w:rsidRPr="003E56C0" w:rsidRDefault="0012072F" w:rsidP="00DE3D3C">
      <w:pPr>
        <w:pStyle w:val="Akapitzlist"/>
        <w:numPr>
          <w:ilvl w:val="0"/>
          <w:numId w:val="47"/>
        </w:numPr>
        <w:autoSpaceDE w:val="0"/>
        <w:autoSpaceDN w:val="0"/>
        <w:adjustRightInd w:val="0"/>
        <w:spacing w:after="0" w:line="240" w:lineRule="auto"/>
        <w:jc w:val="both"/>
        <w:rPr>
          <w:rFonts w:ascii="Bookman Old Style" w:hAnsi="Bookman Old Style"/>
          <w:b/>
          <w:bCs/>
        </w:rPr>
      </w:pPr>
      <w:r w:rsidRPr="003E56C0">
        <w:rPr>
          <w:rFonts w:ascii="Bookman Old Style" w:hAnsi="Bookman Old Style"/>
        </w:rPr>
        <w:t xml:space="preserve">Rekrutacja uczestników odbywać się będzie w terminie </w:t>
      </w:r>
      <w:r w:rsidRPr="00845A45">
        <w:rPr>
          <w:rFonts w:ascii="Bookman Old Style" w:hAnsi="Bookman Old Style"/>
          <w:highlight w:val="green"/>
        </w:rPr>
        <w:t xml:space="preserve">od </w:t>
      </w:r>
      <w:r w:rsidR="00B20225" w:rsidRPr="00845A45">
        <w:rPr>
          <w:rFonts w:ascii="Bookman Old Style" w:hAnsi="Bookman Old Style"/>
          <w:b/>
          <w:highlight w:val="green"/>
        </w:rPr>
        <w:t xml:space="preserve">1 </w:t>
      </w:r>
      <w:r w:rsidR="007D7C92" w:rsidRPr="00845A45">
        <w:rPr>
          <w:rFonts w:ascii="Bookman Old Style" w:hAnsi="Bookman Old Style"/>
          <w:b/>
          <w:highlight w:val="green"/>
        </w:rPr>
        <w:t>lutego 2019</w:t>
      </w:r>
      <w:r w:rsidRPr="00845A45">
        <w:rPr>
          <w:rFonts w:ascii="Bookman Old Style" w:hAnsi="Bookman Old Style"/>
          <w:b/>
          <w:highlight w:val="green"/>
        </w:rPr>
        <w:t xml:space="preserve">do </w:t>
      </w:r>
      <w:r w:rsidR="00314D08" w:rsidRPr="00845A45">
        <w:rPr>
          <w:rFonts w:ascii="Bookman Old Style" w:hAnsi="Bookman Old Style"/>
          <w:b/>
          <w:highlight w:val="green"/>
        </w:rPr>
        <w:t>15</w:t>
      </w:r>
      <w:r w:rsidR="007D7C92" w:rsidRPr="00845A45">
        <w:rPr>
          <w:rFonts w:ascii="Bookman Old Style" w:hAnsi="Bookman Old Style"/>
          <w:b/>
          <w:highlight w:val="green"/>
        </w:rPr>
        <w:t>marca</w:t>
      </w:r>
      <w:r w:rsidR="00B20225" w:rsidRPr="00845A45">
        <w:rPr>
          <w:rFonts w:ascii="Bookman Old Style" w:hAnsi="Bookman Old Style"/>
          <w:b/>
          <w:highlight w:val="green"/>
        </w:rPr>
        <w:t>201</w:t>
      </w:r>
      <w:r w:rsidR="007D7C92" w:rsidRPr="00845A45">
        <w:rPr>
          <w:rFonts w:ascii="Bookman Old Style" w:hAnsi="Bookman Old Style"/>
          <w:b/>
          <w:highlight w:val="green"/>
        </w:rPr>
        <w:t>9</w:t>
      </w:r>
      <w:r w:rsidR="00B20225" w:rsidRPr="00845A45">
        <w:rPr>
          <w:rFonts w:ascii="Bookman Old Style" w:hAnsi="Bookman Old Style"/>
          <w:b/>
          <w:highlight w:val="green"/>
        </w:rPr>
        <w:t xml:space="preserve"> r</w:t>
      </w:r>
      <w:r w:rsidRPr="00845A45">
        <w:rPr>
          <w:rFonts w:ascii="Bookman Old Style" w:hAnsi="Bookman Old Style"/>
          <w:b/>
          <w:highlight w:val="green"/>
        </w:rPr>
        <w:t>.,</w:t>
      </w:r>
      <w:r w:rsidRPr="003E56C0">
        <w:rPr>
          <w:rFonts w:ascii="Bookman Old Style" w:hAnsi="Bookman Old Style"/>
        </w:rPr>
        <w:t xml:space="preserve"> z zastrzeżeniem ust.2.</w:t>
      </w:r>
    </w:p>
    <w:p w:rsidR="0012072F" w:rsidRPr="003E56C0" w:rsidRDefault="0012072F" w:rsidP="00DE3D3C">
      <w:pPr>
        <w:pStyle w:val="Akapitzlist"/>
        <w:numPr>
          <w:ilvl w:val="0"/>
          <w:numId w:val="47"/>
        </w:numPr>
        <w:autoSpaceDE w:val="0"/>
        <w:autoSpaceDN w:val="0"/>
        <w:adjustRightInd w:val="0"/>
        <w:spacing w:after="0" w:line="240" w:lineRule="auto"/>
        <w:jc w:val="both"/>
        <w:rPr>
          <w:rFonts w:ascii="Bookman Old Style" w:hAnsi="Bookman Old Style"/>
        </w:rPr>
      </w:pPr>
      <w:r w:rsidRPr="003E56C0">
        <w:rPr>
          <w:rFonts w:ascii="Bookman Old Style" w:hAnsi="Bookman Old Style"/>
        </w:rPr>
        <w:t>W przypadku nie zrekrutowania założonej w projekcie liczby uczestników przeprowadzona zostanie rekrutacja uzupełniającai wówczas będzie przebiegała, poza terminami wyznaczonymi w ust. 1, do momentu zrekrutowania pełnej grupy.</w:t>
      </w:r>
    </w:p>
    <w:p w:rsidR="0012072F" w:rsidRPr="003E56C0" w:rsidRDefault="0012072F" w:rsidP="00F15B1C">
      <w:pPr>
        <w:pStyle w:val="Akapitzlist"/>
        <w:numPr>
          <w:ilvl w:val="0"/>
          <w:numId w:val="9"/>
        </w:numPr>
        <w:autoSpaceDE w:val="0"/>
        <w:autoSpaceDN w:val="0"/>
        <w:adjustRightInd w:val="0"/>
        <w:spacing w:after="0" w:line="240" w:lineRule="auto"/>
        <w:ind w:left="284" w:hanging="284"/>
        <w:jc w:val="both"/>
        <w:rPr>
          <w:rFonts w:ascii="Bookman Old Style" w:hAnsi="Bookman Old Style"/>
          <w:b/>
        </w:rPr>
      </w:pPr>
      <w:r w:rsidRPr="003E56C0">
        <w:rPr>
          <w:rFonts w:ascii="Bookman Old Style" w:hAnsi="Bookman Old Style"/>
        </w:rPr>
        <w:t xml:space="preserve">Komplet dokumentów zgłoszeniowych każdy kandydat złoży </w:t>
      </w:r>
      <w:r w:rsidRPr="003E56C0">
        <w:rPr>
          <w:rFonts w:ascii="Bookman Old Style" w:hAnsi="Bookman Old Style"/>
          <w:b/>
        </w:rPr>
        <w:t>u specjalisty ds. rekrutacji w szkole, w której jest uczniem.</w:t>
      </w:r>
    </w:p>
    <w:p w:rsidR="0012072F" w:rsidRPr="003E56C0" w:rsidRDefault="0012072F" w:rsidP="008A6E27">
      <w:pPr>
        <w:pStyle w:val="Akapitzlist"/>
        <w:numPr>
          <w:ilvl w:val="0"/>
          <w:numId w:val="9"/>
        </w:numPr>
        <w:autoSpaceDE w:val="0"/>
        <w:autoSpaceDN w:val="0"/>
        <w:adjustRightInd w:val="0"/>
        <w:spacing w:after="0" w:line="240" w:lineRule="auto"/>
        <w:ind w:left="284" w:hanging="284"/>
        <w:jc w:val="both"/>
        <w:rPr>
          <w:rFonts w:ascii="Bookman Old Style" w:hAnsi="Bookman Old Style"/>
        </w:rPr>
      </w:pPr>
      <w:r w:rsidRPr="003E56C0">
        <w:rPr>
          <w:rFonts w:ascii="Bookman Old Style" w:hAnsi="Bookman Old Style"/>
        </w:rPr>
        <w:t>Formularze</w:t>
      </w:r>
      <w:r w:rsidRPr="003E56C0">
        <w:rPr>
          <w:rFonts w:ascii="Bookman Old Style" w:hAnsi="Bookman Old Style"/>
          <w:bCs/>
        </w:rPr>
        <w:t xml:space="preserve"> zgłoszeniowe przyjmowane będą w okresie </w:t>
      </w:r>
      <w:r w:rsidRPr="00845A45">
        <w:rPr>
          <w:rFonts w:ascii="Bookman Old Style" w:hAnsi="Bookman Old Style"/>
          <w:b/>
          <w:highlight w:val="green"/>
        </w:rPr>
        <w:t xml:space="preserve">od </w:t>
      </w:r>
      <w:r w:rsidR="00320738" w:rsidRPr="00845A45">
        <w:rPr>
          <w:rFonts w:ascii="Bookman Old Style" w:hAnsi="Bookman Old Style"/>
          <w:b/>
          <w:highlight w:val="green"/>
        </w:rPr>
        <w:t xml:space="preserve">1 </w:t>
      </w:r>
      <w:r w:rsidR="007D7C92" w:rsidRPr="00845A45">
        <w:rPr>
          <w:rFonts w:ascii="Bookman Old Style" w:hAnsi="Bookman Old Style"/>
          <w:b/>
          <w:highlight w:val="green"/>
        </w:rPr>
        <w:t>lutego</w:t>
      </w:r>
      <w:r w:rsidR="00320738" w:rsidRPr="00845A45">
        <w:rPr>
          <w:rFonts w:ascii="Bookman Old Style" w:hAnsi="Bookman Old Style"/>
          <w:b/>
          <w:highlight w:val="green"/>
        </w:rPr>
        <w:t xml:space="preserve"> 201</w:t>
      </w:r>
      <w:r w:rsidR="007D7C92" w:rsidRPr="00845A45">
        <w:rPr>
          <w:rFonts w:ascii="Bookman Old Style" w:hAnsi="Bookman Old Style"/>
          <w:b/>
          <w:highlight w:val="green"/>
        </w:rPr>
        <w:t>9</w:t>
      </w:r>
      <w:r w:rsidRPr="00845A45">
        <w:rPr>
          <w:rFonts w:ascii="Bookman Old Style" w:hAnsi="Bookman Old Style"/>
          <w:b/>
          <w:highlight w:val="green"/>
        </w:rPr>
        <w:t xml:space="preserve">do </w:t>
      </w:r>
      <w:r w:rsidR="00314D08" w:rsidRPr="00845A45">
        <w:rPr>
          <w:rFonts w:ascii="Bookman Old Style" w:hAnsi="Bookman Old Style"/>
          <w:b/>
          <w:highlight w:val="green"/>
        </w:rPr>
        <w:t>15</w:t>
      </w:r>
      <w:r w:rsidR="007D7C92" w:rsidRPr="00845A45">
        <w:rPr>
          <w:rFonts w:ascii="Bookman Old Style" w:hAnsi="Bookman Old Style"/>
          <w:b/>
          <w:highlight w:val="green"/>
        </w:rPr>
        <w:t>marca</w:t>
      </w:r>
      <w:r w:rsidR="00320738" w:rsidRPr="00845A45">
        <w:rPr>
          <w:rFonts w:ascii="Bookman Old Style" w:hAnsi="Bookman Old Style"/>
          <w:b/>
          <w:highlight w:val="green"/>
        </w:rPr>
        <w:t>201</w:t>
      </w:r>
      <w:r w:rsidR="007D7C92" w:rsidRPr="00845A45">
        <w:rPr>
          <w:rFonts w:ascii="Bookman Old Style" w:hAnsi="Bookman Old Style"/>
          <w:b/>
          <w:highlight w:val="green"/>
        </w:rPr>
        <w:t>9</w:t>
      </w:r>
      <w:r w:rsidR="008A6E27" w:rsidRPr="00845A45">
        <w:rPr>
          <w:rFonts w:ascii="Bookman Old Style" w:hAnsi="Bookman Old Style"/>
          <w:bCs/>
          <w:highlight w:val="green"/>
        </w:rPr>
        <w:t>roku</w:t>
      </w:r>
      <w:r w:rsidRPr="003E56C0">
        <w:rPr>
          <w:rFonts w:ascii="Bookman Old Style" w:hAnsi="Bookman Old Style"/>
        </w:rPr>
        <w:t xml:space="preserve">od poniedziałku do piątku w godzinach wyznaczonych przez specjalistów </w:t>
      </w:r>
      <w:r w:rsidR="004707EF" w:rsidRPr="003E56C0">
        <w:rPr>
          <w:rFonts w:ascii="Bookman Old Style" w:hAnsi="Bookman Old Style"/>
        </w:rPr>
        <w:br/>
      </w:r>
      <w:r w:rsidRPr="003E56C0">
        <w:rPr>
          <w:rFonts w:ascii="Bookman Old Style" w:hAnsi="Bookman Old Style"/>
        </w:rPr>
        <w:t>ds. rekrutacji:</w:t>
      </w:r>
    </w:p>
    <w:p w:rsidR="0012072F" w:rsidRPr="004E5C6F" w:rsidRDefault="0012072F" w:rsidP="00F15B1C">
      <w:pPr>
        <w:pStyle w:val="Akapitzlist"/>
        <w:numPr>
          <w:ilvl w:val="0"/>
          <w:numId w:val="1"/>
        </w:numPr>
        <w:autoSpaceDE w:val="0"/>
        <w:autoSpaceDN w:val="0"/>
        <w:adjustRightInd w:val="0"/>
        <w:spacing w:after="0" w:line="240" w:lineRule="auto"/>
        <w:jc w:val="both"/>
        <w:rPr>
          <w:rFonts w:ascii="Bookman Old Style" w:hAnsi="Bookman Old Style"/>
        </w:rPr>
      </w:pPr>
      <w:r w:rsidRPr="003E56C0">
        <w:rPr>
          <w:rFonts w:ascii="Bookman Old Style" w:hAnsi="Bookman Old Style"/>
        </w:rPr>
        <w:t>w sekretariacie</w:t>
      </w:r>
      <w:r w:rsidR="00167DD9">
        <w:rPr>
          <w:rFonts w:ascii="Bookman Old Style" w:hAnsi="Bookman Old Style"/>
        </w:rPr>
        <w:t>PCE w Lęborku</w:t>
      </w:r>
      <w:r w:rsidRPr="004E5C6F">
        <w:rPr>
          <w:rFonts w:ascii="Bookman Old Style" w:hAnsi="Bookman Old Style"/>
        </w:rPr>
        <w:t xml:space="preserve"> – formularze uczniów </w:t>
      </w:r>
      <w:r w:rsidR="00167DD9">
        <w:rPr>
          <w:rFonts w:ascii="Bookman Old Style" w:hAnsi="Bookman Old Style"/>
        </w:rPr>
        <w:t>PCE</w:t>
      </w:r>
    </w:p>
    <w:p w:rsidR="0012072F" w:rsidRPr="004E5C6F" w:rsidRDefault="0012072F" w:rsidP="00F15B1C">
      <w:pPr>
        <w:pStyle w:val="Akapitzlist"/>
        <w:numPr>
          <w:ilvl w:val="0"/>
          <w:numId w:val="1"/>
        </w:numPr>
        <w:autoSpaceDE w:val="0"/>
        <w:autoSpaceDN w:val="0"/>
        <w:adjustRightInd w:val="0"/>
        <w:spacing w:after="0" w:line="240" w:lineRule="auto"/>
        <w:jc w:val="both"/>
        <w:rPr>
          <w:rFonts w:ascii="Bookman Old Style" w:hAnsi="Bookman Old Style"/>
        </w:rPr>
      </w:pPr>
      <w:r w:rsidRPr="004E5C6F">
        <w:rPr>
          <w:rFonts w:ascii="Bookman Old Style" w:hAnsi="Bookman Old Style"/>
        </w:rPr>
        <w:t>w sekretariacie ZSMI w Lęborku – formularze uczniów ZSMI</w:t>
      </w:r>
    </w:p>
    <w:p w:rsidR="0012072F" w:rsidRPr="004E5C6F" w:rsidRDefault="0012072F" w:rsidP="00F15B1C">
      <w:pPr>
        <w:pStyle w:val="Akapitzlist"/>
        <w:numPr>
          <w:ilvl w:val="0"/>
          <w:numId w:val="1"/>
        </w:numPr>
        <w:autoSpaceDE w:val="0"/>
        <w:autoSpaceDN w:val="0"/>
        <w:adjustRightInd w:val="0"/>
        <w:spacing w:after="0" w:line="240" w:lineRule="auto"/>
        <w:jc w:val="both"/>
        <w:rPr>
          <w:rFonts w:ascii="Bookman Old Style" w:hAnsi="Bookman Old Style"/>
        </w:rPr>
      </w:pPr>
      <w:r w:rsidRPr="004E5C6F">
        <w:rPr>
          <w:rFonts w:ascii="Bookman Old Style" w:hAnsi="Bookman Old Style"/>
        </w:rPr>
        <w:t>w sekretariacie ZSGŻIA w Lęborku- formularze uczniów ZSGŻIA</w:t>
      </w:r>
    </w:p>
    <w:p w:rsidR="0012072F" w:rsidRPr="004E5C6F" w:rsidRDefault="0012072F" w:rsidP="00F15B1C">
      <w:pPr>
        <w:pStyle w:val="Akapitzlist"/>
        <w:numPr>
          <w:ilvl w:val="0"/>
          <w:numId w:val="9"/>
        </w:numPr>
        <w:autoSpaceDE w:val="0"/>
        <w:autoSpaceDN w:val="0"/>
        <w:adjustRightInd w:val="0"/>
        <w:spacing w:after="0" w:line="240" w:lineRule="auto"/>
        <w:ind w:left="284" w:hanging="284"/>
        <w:jc w:val="both"/>
        <w:rPr>
          <w:rFonts w:ascii="Bookman Old Style" w:hAnsi="Bookman Old Style"/>
          <w:bCs/>
        </w:rPr>
      </w:pPr>
      <w:r w:rsidRPr="004E5C6F">
        <w:rPr>
          <w:rFonts w:ascii="Bookman Old Style" w:hAnsi="Bookman Old Style"/>
          <w:bCs/>
        </w:rPr>
        <w:t>Złożonym kompletom dokumentów nadawany będzie kolejny numer z rejestru zgłoszeń – osobnego dla każdej ze szkół</w:t>
      </w:r>
      <w:r w:rsidR="0000222A">
        <w:rPr>
          <w:rFonts w:ascii="Bookman Old Style" w:hAnsi="Bookman Old Style"/>
          <w:bCs/>
        </w:rPr>
        <w:t xml:space="preserve"> i każdej z branż kluczowych</w:t>
      </w:r>
      <w:r w:rsidR="0000222A" w:rsidRPr="004E5C6F">
        <w:rPr>
          <w:rFonts w:ascii="Bookman Old Style" w:hAnsi="Bookman Old Style"/>
          <w:bCs/>
        </w:rPr>
        <w:t>.</w:t>
      </w:r>
    </w:p>
    <w:p w:rsidR="0012072F" w:rsidRPr="004E5C6F" w:rsidRDefault="0012072F" w:rsidP="00F15B1C">
      <w:pPr>
        <w:pStyle w:val="Akapitzlist"/>
        <w:numPr>
          <w:ilvl w:val="0"/>
          <w:numId w:val="9"/>
        </w:numPr>
        <w:autoSpaceDE w:val="0"/>
        <w:autoSpaceDN w:val="0"/>
        <w:adjustRightInd w:val="0"/>
        <w:spacing w:after="0" w:line="240" w:lineRule="auto"/>
        <w:ind w:left="284" w:hanging="284"/>
        <w:jc w:val="both"/>
        <w:rPr>
          <w:rFonts w:ascii="Bookman Old Style" w:hAnsi="Bookman Old Style"/>
          <w:bCs/>
        </w:rPr>
      </w:pPr>
      <w:r w:rsidRPr="004E5C6F">
        <w:rPr>
          <w:rFonts w:ascii="Bookman Old Style" w:hAnsi="Bookman Old Style"/>
          <w:bCs/>
        </w:rPr>
        <w:t>Dokumenty zgłoszeniowe zostaną poddane ocenie wg kryteriów opisanych poniżej.</w:t>
      </w:r>
    </w:p>
    <w:p w:rsidR="0012072F" w:rsidRPr="004E5C6F" w:rsidRDefault="0012072F" w:rsidP="00F15B1C">
      <w:pPr>
        <w:pStyle w:val="Akapitzlist"/>
        <w:numPr>
          <w:ilvl w:val="0"/>
          <w:numId w:val="9"/>
        </w:numPr>
        <w:autoSpaceDE w:val="0"/>
        <w:autoSpaceDN w:val="0"/>
        <w:adjustRightInd w:val="0"/>
        <w:spacing w:after="0" w:line="240" w:lineRule="auto"/>
        <w:ind w:left="284" w:hanging="284"/>
        <w:jc w:val="both"/>
        <w:rPr>
          <w:rFonts w:ascii="Bookman Old Style" w:hAnsi="Bookman Old Style"/>
          <w:bCs/>
        </w:rPr>
      </w:pPr>
      <w:r w:rsidRPr="004E5C6F">
        <w:rPr>
          <w:rFonts w:ascii="Bookman Old Style" w:hAnsi="Bookman Old Style"/>
          <w:bCs/>
        </w:rPr>
        <w:t>Utworzone zostaną listy rankingowe</w:t>
      </w:r>
      <w:r w:rsidR="0018171F">
        <w:rPr>
          <w:rFonts w:ascii="Bookman Old Style" w:hAnsi="Bookman Old Style"/>
          <w:bCs/>
        </w:rPr>
        <w:t xml:space="preserve"> (podstawowe i rezerwowe)</w:t>
      </w:r>
      <w:r w:rsidR="003B1F13">
        <w:rPr>
          <w:rFonts w:ascii="Bookman Old Style" w:hAnsi="Bookman Old Style"/>
          <w:bCs/>
        </w:rPr>
        <w:t>, etapami</w:t>
      </w:r>
      <w:r w:rsidRPr="004E5C6F">
        <w:rPr>
          <w:rFonts w:ascii="Bookman Old Style" w:hAnsi="Bookman Old Style"/>
          <w:bCs/>
        </w:rPr>
        <w:t>.</w:t>
      </w:r>
      <w:r w:rsidR="00BD7D26">
        <w:rPr>
          <w:rFonts w:ascii="Bookman Old Style" w:hAnsi="Bookman Old Style"/>
          <w:bCs/>
        </w:rPr>
        <w:br/>
      </w:r>
      <w:r w:rsidR="00480F0A">
        <w:rPr>
          <w:rFonts w:ascii="Bookman Old Style" w:hAnsi="Bookman Old Style"/>
          <w:bCs/>
        </w:rPr>
        <w:t>Listy rankingowe będą tworzone w okresach</w:t>
      </w:r>
      <w:r w:rsidR="00480F0A" w:rsidRPr="00B31090">
        <w:rPr>
          <w:rFonts w:ascii="Bookman Old Style" w:hAnsi="Bookman Old Style"/>
          <w:bCs/>
        </w:rPr>
        <w:t xml:space="preserve">: do </w:t>
      </w:r>
      <w:r w:rsidR="00314D08">
        <w:rPr>
          <w:rFonts w:ascii="Bookman Old Style" w:hAnsi="Bookman Old Style"/>
          <w:bCs/>
        </w:rPr>
        <w:t>15</w:t>
      </w:r>
      <w:r w:rsidR="00751DB9">
        <w:rPr>
          <w:rFonts w:ascii="Bookman Old Style" w:hAnsi="Bookman Old Style"/>
          <w:bCs/>
        </w:rPr>
        <w:t xml:space="preserve"> marca </w:t>
      </w:r>
      <w:r w:rsidR="00320738" w:rsidRPr="00B31090">
        <w:rPr>
          <w:rFonts w:ascii="Bookman Old Style" w:hAnsi="Bookman Old Style"/>
          <w:bCs/>
        </w:rPr>
        <w:t>201</w:t>
      </w:r>
      <w:r w:rsidR="007D7C92" w:rsidRPr="00B31090">
        <w:rPr>
          <w:rFonts w:ascii="Bookman Old Style" w:hAnsi="Bookman Old Style"/>
          <w:bCs/>
        </w:rPr>
        <w:t>9</w:t>
      </w:r>
      <w:r w:rsidR="00480F0A" w:rsidRPr="00B31090">
        <w:rPr>
          <w:rFonts w:ascii="Bookman Old Style" w:hAnsi="Bookman Old Style"/>
          <w:bCs/>
        </w:rPr>
        <w:t xml:space="preserve">r., do </w:t>
      </w:r>
      <w:r w:rsidR="00314D08">
        <w:rPr>
          <w:rFonts w:ascii="Bookman Old Style" w:hAnsi="Bookman Old Style"/>
          <w:bCs/>
        </w:rPr>
        <w:t>22marc</w:t>
      </w:r>
      <w:r w:rsidR="00751DB9">
        <w:rPr>
          <w:rFonts w:ascii="Bookman Old Style" w:hAnsi="Bookman Old Style"/>
          <w:bCs/>
        </w:rPr>
        <w:t xml:space="preserve">a </w:t>
      </w:r>
      <w:r w:rsidR="00320738" w:rsidRPr="00B31090">
        <w:rPr>
          <w:rFonts w:ascii="Bookman Old Style" w:hAnsi="Bookman Old Style"/>
          <w:bCs/>
        </w:rPr>
        <w:t>201</w:t>
      </w:r>
      <w:r w:rsidR="007D7C92" w:rsidRPr="00B31090">
        <w:rPr>
          <w:rFonts w:ascii="Bookman Old Style" w:hAnsi="Bookman Old Style"/>
          <w:bCs/>
        </w:rPr>
        <w:t>9</w:t>
      </w:r>
      <w:r w:rsidR="00480F0A" w:rsidRPr="00B31090">
        <w:rPr>
          <w:rFonts w:ascii="Bookman Old Style" w:hAnsi="Bookman Old Style"/>
          <w:bCs/>
        </w:rPr>
        <w:t>r.,</w:t>
      </w:r>
      <w:r w:rsidR="00DA0112">
        <w:rPr>
          <w:rFonts w:ascii="Bookman Old Style" w:hAnsi="Bookman Old Style"/>
          <w:bCs/>
        </w:rPr>
        <w:t>następnie w trakcie rekrutacji uzupełniającej stosownie do potrzeb.</w:t>
      </w:r>
    </w:p>
    <w:p w:rsidR="0012072F" w:rsidRPr="004E5C6F" w:rsidRDefault="0012072F" w:rsidP="00F15B1C">
      <w:pPr>
        <w:pStyle w:val="Akapitzlist"/>
        <w:numPr>
          <w:ilvl w:val="0"/>
          <w:numId w:val="9"/>
        </w:numPr>
        <w:autoSpaceDE w:val="0"/>
        <w:autoSpaceDN w:val="0"/>
        <w:adjustRightInd w:val="0"/>
        <w:spacing w:after="0" w:line="240" w:lineRule="auto"/>
        <w:ind w:left="284" w:hanging="284"/>
        <w:jc w:val="both"/>
        <w:rPr>
          <w:rFonts w:ascii="Bookman Old Style" w:hAnsi="Bookman Old Style"/>
          <w:bCs/>
        </w:rPr>
      </w:pPr>
      <w:r w:rsidRPr="004E5C6F">
        <w:rPr>
          <w:rFonts w:ascii="Bookman Old Style" w:hAnsi="Bookman Old Style"/>
          <w:bCs/>
        </w:rPr>
        <w:t xml:space="preserve">Proces rekrutacji przebiegać będzie zgodnie z zasadą równości szans. Każdy </w:t>
      </w:r>
      <w:r w:rsidR="003B1F13">
        <w:rPr>
          <w:rFonts w:ascii="Bookman Old Style" w:hAnsi="Bookman Old Style"/>
          <w:bCs/>
        </w:rPr>
        <w:br/>
      </w:r>
      <w:r w:rsidRPr="004E5C6F">
        <w:rPr>
          <w:rFonts w:ascii="Bookman Old Style" w:hAnsi="Bookman Old Style"/>
          <w:bCs/>
        </w:rPr>
        <w:t>z potencjalnych uczestników projektu spełniający kryteria będzie miał jednakowy dostęp do zaplanowanego w nim wsparcia bez względu na płeć, wykształcenie, wyznanie itp.</w:t>
      </w:r>
    </w:p>
    <w:p w:rsidR="0012072F" w:rsidRPr="008A6E27" w:rsidRDefault="00FF6E99" w:rsidP="00F15B1C">
      <w:pPr>
        <w:pStyle w:val="Akapitzlist"/>
        <w:numPr>
          <w:ilvl w:val="0"/>
          <w:numId w:val="9"/>
        </w:numPr>
        <w:autoSpaceDE w:val="0"/>
        <w:autoSpaceDN w:val="0"/>
        <w:adjustRightInd w:val="0"/>
        <w:spacing w:after="0" w:line="240" w:lineRule="auto"/>
        <w:ind w:left="284" w:hanging="284"/>
        <w:jc w:val="both"/>
        <w:rPr>
          <w:rFonts w:ascii="Bookman Old Style" w:hAnsi="Bookman Old Style"/>
          <w:bCs/>
        </w:rPr>
      </w:pPr>
      <w:r>
        <w:rPr>
          <w:rFonts w:ascii="Bookman Old Style" w:eastAsia="Times New Roman" w:hAnsi="Bookman Old Style"/>
          <w:lang w:eastAsia="pl-PL"/>
        </w:rPr>
        <w:t xml:space="preserve">Stażami zawodowymi / praktykami zawodowymi </w:t>
      </w:r>
      <w:r w:rsidR="0012072F" w:rsidRPr="004E5C6F">
        <w:rPr>
          <w:rFonts w:ascii="Bookman Old Style" w:eastAsia="Times New Roman" w:hAnsi="Bookman Old Style"/>
          <w:lang w:eastAsia="pl-PL"/>
        </w:rPr>
        <w:t>objęt</w:t>
      </w:r>
      <w:r>
        <w:rPr>
          <w:rFonts w:ascii="Bookman Old Style" w:eastAsia="Times New Roman" w:hAnsi="Bookman Old Style"/>
          <w:lang w:eastAsia="pl-PL"/>
        </w:rPr>
        <w:t>e</w:t>
      </w:r>
      <w:r w:rsidR="0012072F" w:rsidRPr="004E5C6F">
        <w:rPr>
          <w:rFonts w:ascii="Bookman Old Style" w:eastAsia="Times New Roman" w:hAnsi="Bookman Old Style"/>
          <w:lang w:eastAsia="pl-PL"/>
        </w:rPr>
        <w:t xml:space="preserve"> zostan</w:t>
      </w:r>
      <w:r>
        <w:rPr>
          <w:rFonts w:ascii="Bookman Old Style" w:eastAsia="Times New Roman" w:hAnsi="Bookman Old Style"/>
          <w:lang w:eastAsia="pl-PL"/>
        </w:rPr>
        <w:t>ąosoby:</w:t>
      </w:r>
    </w:p>
    <w:p w:rsidR="008A6E27" w:rsidRDefault="008A6E27" w:rsidP="008A6E27">
      <w:pPr>
        <w:pStyle w:val="Akapitzlist"/>
        <w:autoSpaceDE w:val="0"/>
        <w:autoSpaceDN w:val="0"/>
        <w:adjustRightInd w:val="0"/>
        <w:spacing w:after="0" w:line="240" w:lineRule="auto"/>
        <w:ind w:left="0"/>
        <w:jc w:val="both"/>
        <w:rPr>
          <w:rFonts w:ascii="Bookman Old Style" w:eastAsia="Times New Roman" w:hAnsi="Bookman Old Sty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701"/>
        <w:gridCol w:w="4394"/>
        <w:gridCol w:w="2410"/>
      </w:tblGrid>
      <w:tr w:rsidR="008A6E27" w:rsidRPr="004B5635" w:rsidTr="004B5635">
        <w:tc>
          <w:tcPr>
            <w:tcW w:w="1384" w:type="dxa"/>
            <w:shd w:val="clear" w:color="auto" w:fill="auto"/>
          </w:tcPr>
          <w:p w:rsidR="008A6E27" w:rsidRPr="004B5635" w:rsidRDefault="008A6E27" w:rsidP="004B5635">
            <w:pPr>
              <w:pStyle w:val="Akapitzlist"/>
              <w:autoSpaceDE w:val="0"/>
              <w:autoSpaceDN w:val="0"/>
              <w:adjustRightInd w:val="0"/>
              <w:spacing w:after="0" w:line="240" w:lineRule="auto"/>
              <w:ind w:left="0"/>
              <w:jc w:val="center"/>
              <w:rPr>
                <w:rFonts w:ascii="Bookman Old Style" w:hAnsi="Bookman Old Style"/>
                <w:b/>
                <w:bCs/>
              </w:rPr>
            </w:pPr>
            <w:r w:rsidRPr="004B5635">
              <w:rPr>
                <w:rFonts w:ascii="Bookman Old Style" w:hAnsi="Bookman Old Style"/>
                <w:b/>
                <w:bCs/>
              </w:rPr>
              <w:t>Szkoła</w:t>
            </w:r>
          </w:p>
        </w:tc>
        <w:tc>
          <w:tcPr>
            <w:tcW w:w="1701" w:type="dxa"/>
            <w:shd w:val="clear" w:color="auto" w:fill="auto"/>
          </w:tcPr>
          <w:p w:rsidR="008A6E27" w:rsidRPr="004B5635" w:rsidRDefault="008A6E27" w:rsidP="004B5635">
            <w:pPr>
              <w:pStyle w:val="Akapitzlist"/>
              <w:autoSpaceDE w:val="0"/>
              <w:autoSpaceDN w:val="0"/>
              <w:adjustRightInd w:val="0"/>
              <w:spacing w:after="0" w:line="240" w:lineRule="auto"/>
              <w:ind w:left="0"/>
              <w:jc w:val="center"/>
              <w:rPr>
                <w:rFonts w:ascii="Bookman Old Style" w:hAnsi="Bookman Old Style"/>
                <w:b/>
                <w:bCs/>
              </w:rPr>
            </w:pPr>
            <w:r w:rsidRPr="004B5635">
              <w:rPr>
                <w:rFonts w:ascii="Bookman Old Style" w:hAnsi="Bookman Old Style"/>
                <w:b/>
                <w:bCs/>
              </w:rPr>
              <w:t>Branża</w:t>
            </w:r>
          </w:p>
        </w:tc>
        <w:tc>
          <w:tcPr>
            <w:tcW w:w="4394" w:type="dxa"/>
            <w:shd w:val="clear" w:color="auto" w:fill="auto"/>
          </w:tcPr>
          <w:p w:rsidR="008A6E27" w:rsidRPr="004B5635" w:rsidRDefault="008A6E27" w:rsidP="004B5635">
            <w:pPr>
              <w:pStyle w:val="Akapitzlist"/>
              <w:autoSpaceDE w:val="0"/>
              <w:autoSpaceDN w:val="0"/>
              <w:adjustRightInd w:val="0"/>
              <w:spacing w:after="0" w:line="240" w:lineRule="auto"/>
              <w:ind w:left="0"/>
              <w:jc w:val="center"/>
              <w:rPr>
                <w:rFonts w:ascii="Bookman Old Style" w:hAnsi="Bookman Old Style"/>
                <w:b/>
                <w:bCs/>
              </w:rPr>
            </w:pPr>
            <w:r w:rsidRPr="004B5635">
              <w:rPr>
                <w:rFonts w:ascii="Bookman Old Style" w:hAnsi="Bookman Old Style"/>
                <w:b/>
                <w:bCs/>
              </w:rPr>
              <w:t>Zawody</w:t>
            </w:r>
          </w:p>
        </w:tc>
        <w:tc>
          <w:tcPr>
            <w:tcW w:w="2410" w:type="dxa"/>
            <w:shd w:val="clear" w:color="auto" w:fill="auto"/>
          </w:tcPr>
          <w:p w:rsidR="008A6E27" w:rsidRPr="004B5635" w:rsidRDefault="00E67211" w:rsidP="00320738">
            <w:pPr>
              <w:pStyle w:val="Akapitzlist"/>
              <w:autoSpaceDE w:val="0"/>
              <w:autoSpaceDN w:val="0"/>
              <w:adjustRightInd w:val="0"/>
              <w:spacing w:after="0" w:line="240" w:lineRule="auto"/>
              <w:ind w:left="0"/>
              <w:jc w:val="center"/>
              <w:rPr>
                <w:rFonts w:ascii="Bookman Old Style" w:hAnsi="Bookman Old Style"/>
                <w:b/>
                <w:bCs/>
              </w:rPr>
            </w:pPr>
            <w:r>
              <w:rPr>
                <w:rFonts w:ascii="Bookman Old Style" w:hAnsi="Bookman Old Style"/>
                <w:b/>
                <w:bCs/>
              </w:rPr>
              <w:t>Przewidywana l</w:t>
            </w:r>
            <w:r w:rsidR="008A6E27" w:rsidRPr="004B5635">
              <w:rPr>
                <w:rFonts w:ascii="Bookman Old Style" w:hAnsi="Bookman Old Style"/>
                <w:b/>
                <w:bCs/>
              </w:rPr>
              <w:t xml:space="preserve">iczba uczniów </w:t>
            </w:r>
          </w:p>
        </w:tc>
      </w:tr>
      <w:tr w:rsidR="008A6E27" w:rsidRPr="004B5635" w:rsidTr="00215653">
        <w:tc>
          <w:tcPr>
            <w:tcW w:w="1384" w:type="dxa"/>
            <w:shd w:val="clear" w:color="auto" w:fill="auto"/>
          </w:tcPr>
          <w:p w:rsidR="00453DEF" w:rsidRPr="004B5635" w:rsidRDefault="00453DEF" w:rsidP="00AC6765">
            <w:pPr>
              <w:pStyle w:val="Akapitzlist"/>
              <w:autoSpaceDE w:val="0"/>
              <w:autoSpaceDN w:val="0"/>
              <w:adjustRightInd w:val="0"/>
              <w:spacing w:after="0" w:line="240" w:lineRule="auto"/>
              <w:ind w:left="0"/>
              <w:jc w:val="both"/>
              <w:rPr>
                <w:rFonts w:ascii="Bookman Old Style" w:hAnsi="Bookman Old Style"/>
                <w:bCs/>
              </w:rPr>
            </w:pPr>
            <w:r>
              <w:rPr>
                <w:rFonts w:ascii="Bookman Old Style" w:hAnsi="Bookman Old Style"/>
                <w:bCs/>
              </w:rPr>
              <w:lastRenderedPageBreak/>
              <w:t>PCE</w:t>
            </w:r>
          </w:p>
        </w:tc>
        <w:tc>
          <w:tcPr>
            <w:tcW w:w="1701" w:type="dxa"/>
            <w:shd w:val="clear" w:color="auto" w:fill="auto"/>
          </w:tcPr>
          <w:p w:rsidR="008A6E27" w:rsidRPr="004B5635" w:rsidRDefault="00E72E1F" w:rsidP="004B5635">
            <w:pPr>
              <w:pStyle w:val="Akapitzlist"/>
              <w:autoSpaceDE w:val="0"/>
              <w:autoSpaceDN w:val="0"/>
              <w:adjustRightInd w:val="0"/>
              <w:spacing w:after="0" w:line="240" w:lineRule="auto"/>
              <w:ind w:left="0"/>
              <w:jc w:val="both"/>
              <w:rPr>
                <w:rFonts w:ascii="Bookman Old Style" w:hAnsi="Bookman Old Style"/>
                <w:bCs/>
              </w:rPr>
            </w:pPr>
            <w:r w:rsidRPr="004B5635">
              <w:rPr>
                <w:rFonts w:ascii="Bookman Old Style" w:hAnsi="Bookman Old Style"/>
                <w:bCs/>
              </w:rPr>
              <w:t>Budownictwo</w:t>
            </w:r>
          </w:p>
        </w:tc>
        <w:tc>
          <w:tcPr>
            <w:tcW w:w="4394" w:type="dxa"/>
            <w:shd w:val="clear" w:color="auto" w:fill="auto"/>
          </w:tcPr>
          <w:p w:rsidR="009D055C" w:rsidRPr="009D055C" w:rsidRDefault="009D055C"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monter sieci, instalacji i urządzeń sanitarnych</w:t>
            </w:r>
          </w:p>
          <w:p w:rsidR="009D055C" w:rsidRPr="009D055C" w:rsidRDefault="009D055C"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monter zabudowy i robót wykończeniowych w budownictwie</w:t>
            </w:r>
          </w:p>
          <w:p w:rsidR="009D055C" w:rsidRPr="009D055C" w:rsidRDefault="009D055C"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murarz-tynkarz</w:t>
            </w:r>
          </w:p>
          <w:p w:rsidR="009D055C" w:rsidRPr="009D055C" w:rsidRDefault="009D055C"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stolarz</w:t>
            </w:r>
          </w:p>
          <w:p w:rsidR="009D055C" w:rsidRPr="009D055C" w:rsidRDefault="009D055C"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dekarz</w:t>
            </w:r>
          </w:p>
          <w:p w:rsidR="009D055C" w:rsidRPr="009D055C" w:rsidRDefault="009D055C"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technik budownictwa</w:t>
            </w:r>
          </w:p>
          <w:p w:rsidR="008A6E27" w:rsidRPr="004B5635" w:rsidRDefault="009D055C"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technik urządzeń i systemów energetyki odnawialnej</w:t>
            </w:r>
          </w:p>
        </w:tc>
        <w:tc>
          <w:tcPr>
            <w:tcW w:w="2410" w:type="dxa"/>
            <w:shd w:val="clear" w:color="auto" w:fill="auto"/>
            <w:vAlign w:val="center"/>
          </w:tcPr>
          <w:p w:rsidR="008A6E27" w:rsidRPr="00DD3B83" w:rsidRDefault="00EA767D" w:rsidP="00AC6765">
            <w:pPr>
              <w:pStyle w:val="Akapitzlist"/>
              <w:autoSpaceDE w:val="0"/>
              <w:autoSpaceDN w:val="0"/>
              <w:adjustRightInd w:val="0"/>
              <w:spacing w:after="0" w:line="240" w:lineRule="auto"/>
              <w:ind w:left="0"/>
              <w:jc w:val="center"/>
              <w:rPr>
                <w:rFonts w:ascii="Bookman Old Style" w:hAnsi="Bookman Old Style"/>
                <w:bCs/>
              </w:rPr>
            </w:pPr>
            <w:r w:rsidRPr="00DD3B83">
              <w:rPr>
                <w:rFonts w:ascii="Bookman Old Style" w:hAnsi="Bookman Old Style"/>
                <w:bCs/>
              </w:rPr>
              <w:t>6</w:t>
            </w:r>
            <w:r w:rsidR="005C3520" w:rsidRPr="00DD3B83">
              <w:rPr>
                <w:rFonts w:ascii="Bookman Old Style" w:hAnsi="Bookman Old Style"/>
                <w:bCs/>
              </w:rPr>
              <w:t>7</w:t>
            </w:r>
            <w:r w:rsidR="000F0DD4" w:rsidRPr="00DD3B83">
              <w:rPr>
                <w:rFonts w:ascii="Bookman Old Style" w:hAnsi="Bookman Old Style"/>
                <w:bCs/>
              </w:rPr>
              <w:t>os</w:t>
            </w:r>
            <w:r w:rsidR="005C3520" w:rsidRPr="00DD3B83">
              <w:rPr>
                <w:rFonts w:ascii="Bookman Old Style" w:hAnsi="Bookman Old Style"/>
                <w:bCs/>
              </w:rPr>
              <w:t>ób</w:t>
            </w:r>
          </w:p>
        </w:tc>
      </w:tr>
      <w:tr w:rsidR="008A6E27" w:rsidRPr="004B5635" w:rsidTr="00215653">
        <w:tc>
          <w:tcPr>
            <w:tcW w:w="1384" w:type="dxa"/>
            <w:shd w:val="clear" w:color="auto" w:fill="auto"/>
          </w:tcPr>
          <w:p w:rsidR="008A6E27" w:rsidRDefault="00E72E1F" w:rsidP="004B5635">
            <w:pPr>
              <w:pStyle w:val="Akapitzlist"/>
              <w:autoSpaceDE w:val="0"/>
              <w:autoSpaceDN w:val="0"/>
              <w:adjustRightInd w:val="0"/>
              <w:spacing w:after="0" w:line="240" w:lineRule="auto"/>
              <w:ind w:left="0"/>
              <w:jc w:val="both"/>
              <w:rPr>
                <w:rFonts w:ascii="Bookman Old Style" w:hAnsi="Bookman Old Style"/>
                <w:bCs/>
              </w:rPr>
            </w:pPr>
            <w:r w:rsidRPr="004B5635">
              <w:rPr>
                <w:rFonts w:ascii="Bookman Old Style" w:hAnsi="Bookman Old Style"/>
                <w:bCs/>
              </w:rPr>
              <w:t xml:space="preserve">PCE </w:t>
            </w:r>
            <w:r w:rsidR="00453DEF">
              <w:rPr>
                <w:rFonts w:ascii="Bookman Old Style" w:hAnsi="Bookman Old Style"/>
                <w:bCs/>
              </w:rPr>
              <w:t>–</w:t>
            </w:r>
            <w:r w:rsidRPr="004B5635">
              <w:rPr>
                <w:rFonts w:ascii="Bookman Old Style" w:hAnsi="Bookman Old Style"/>
                <w:bCs/>
              </w:rPr>
              <w:t xml:space="preserve"> ZSP</w:t>
            </w:r>
          </w:p>
          <w:p w:rsidR="00453DEF" w:rsidRPr="004B5635" w:rsidRDefault="00453DEF" w:rsidP="004B5635">
            <w:pPr>
              <w:pStyle w:val="Akapitzlist"/>
              <w:autoSpaceDE w:val="0"/>
              <w:autoSpaceDN w:val="0"/>
              <w:adjustRightInd w:val="0"/>
              <w:spacing w:after="0" w:line="240" w:lineRule="auto"/>
              <w:ind w:left="0"/>
              <w:jc w:val="both"/>
              <w:rPr>
                <w:rFonts w:ascii="Bookman Old Style" w:hAnsi="Bookman Old Style"/>
                <w:bCs/>
              </w:rPr>
            </w:pPr>
            <w:r>
              <w:rPr>
                <w:rFonts w:ascii="Bookman Old Style" w:hAnsi="Bookman Old Style"/>
                <w:bCs/>
              </w:rPr>
              <w:t>/ PCE</w:t>
            </w:r>
          </w:p>
        </w:tc>
        <w:tc>
          <w:tcPr>
            <w:tcW w:w="1701" w:type="dxa"/>
            <w:shd w:val="clear" w:color="auto" w:fill="auto"/>
          </w:tcPr>
          <w:p w:rsidR="008A6E27" w:rsidRPr="004B5635" w:rsidRDefault="00C460B5" w:rsidP="004B5635">
            <w:pPr>
              <w:pStyle w:val="Akapitzlist"/>
              <w:autoSpaceDE w:val="0"/>
              <w:autoSpaceDN w:val="0"/>
              <w:adjustRightInd w:val="0"/>
              <w:spacing w:after="0" w:line="240" w:lineRule="auto"/>
              <w:ind w:left="0"/>
              <w:jc w:val="both"/>
              <w:rPr>
                <w:rFonts w:ascii="Bookman Old Style" w:hAnsi="Bookman Old Style"/>
                <w:bCs/>
              </w:rPr>
            </w:pPr>
            <w:r w:rsidRPr="004B5635">
              <w:rPr>
                <w:rFonts w:ascii="Bookman Old Style" w:hAnsi="Bookman Old Style"/>
                <w:bCs/>
              </w:rPr>
              <w:t>Logistyka</w:t>
            </w:r>
          </w:p>
        </w:tc>
        <w:tc>
          <w:tcPr>
            <w:tcW w:w="4394" w:type="dxa"/>
            <w:shd w:val="clear" w:color="auto" w:fill="auto"/>
            <w:vAlign w:val="center"/>
          </w:tcPr>
          <w:p w:rsidR="008A6E27" w:rsidRPr="004B5635" w:rsidRDefault="00CC0480"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9D055C">
              <w:rPr>
                <w:rFonts w:ascii="Bookman Old Style" w:hAnsi="Bookman Old Style"/>
                <w:bCs/>
              </w:rPr>
              <w:t>technik logistyk</w:t>
            </w:r>
          </w:p>
        </w:tc>
        <w:tc>
          <w:tcPr>
            <w:tcW w:w="2410" w:type="dxa"/>
            <w:shd w:val="clear" w:color="auto" w:fill="auto"/>
            <w:vAlign w:val="center"/>
          </w:tcPr>
          <w:p w:rsidR="008A6E27" w:rsidRPr="00DD3B83" w:rsidRDefault="007D7C92" w:rsidP="00AC6765">
            <w:pPr>
              <w:pStyle w:val="Akapitzlist"/>
              <w:autoSpaceDE w:val="0"/>
              <w:autoSpaceDN w:val="0"/>
              <w:adjustRightInd w:val="0"/>
              <w:spacing w:after="0" w:line="240" w:lineRule="auto"/>
              <w:ind w:left="0"/>
              <w:jc w:val="center"/>
              <w:rPr>
                <w:rFonts w:ascii="Bookman Old Style" w:hAnsi="Bookman Old Style"/>
                <w:bCs/>
              </w:rPr>
            </w:pPr>
            <w:r w:rsidRPr="00DD3B83">
              <w:rPr>
                <w:rFonts w:ascii="Bookman Old Style" w:hAnsi="Bookman Old Style"/>
                <w:bCs/>
              </w:rPr>
              <w:t>57 osób</w:t>
            </w:r>
          </w:p>
        </w:tc>
      </w:tr>
      <w:tr w:rsidR="008A6E27" w:rsidRPr="004B5635" w:rsidTr="00215653">
        <w:tc>
          <w:tcPr>
            <w:tcW w:w="1384" w:type="dxa"/>
            <w:shd w:val="clear" w:color="auto" w:fill="auto"/>
          </w:tcPr>
          <w:p w:rsidR="008A6E27" w:rsidRPr="004B5635" w:rsidRDefault="00962F0D" w:rsidP="004B5635">
            <w:pPr>
              <w:pStyle w:val="Akapitzlist"/>
              <w:autoSpaceDE w:val="0"/>
              <w:autoSpaceDN w:val="0"/>
              <w:adjustRightInd w:val="0"/>
              <w:spacing w:after="0" w:line="240" w:lineRule="auto"/>
              <w:ind w:left="0"/>
              <w:jc w:val="both"/>
              <w:rPr>
                <w:rFonts w:ascii="Bookman Old Style" w:hAnsi="Bookman Old Style"/>
                <w:bCs/>
              </w:rPr>
            </w:pPr>
            <w:r w:rsidRPr="004B5635">
              <w:rPr>
                <w:rFonts w:ascii="Bookman Old Style" w:hAnsi="Bookman Old Style"/>
                <w:bCs/>
              </w:rPr>
              <w:t>ZSGŻiA</w:t>
            </w:r>
          </w:p>
        </w:tc>
        <w:tc>
          <w:tcPr>
            <w:tcW w:w="1701" w:type="dxa"/>
            <w:shd w:val="clear" w:color="auto" w:fill="auto"/>
          </w:tcPr>
          <w:p w:rsidR="008A6E27" w:rsidRPr="004B5635" w:rsidRDefault="00962F0D" w:rsidP="004B5635">
            <w:pPr>
              <w:pStyle w:val="Akapitzlist"/>
              <w:autoSpaceDE w:val="0"/>
              <w:autoSpaceDN w:val="0"/>
              <w:adjustRightInd w:val="0"/>
              <w:spacing w:after="0" w:line="240" w:lineRule="auto"/>
              <w:ind w:left="0"/>
              <w:jc w:val="both"/>
              <w:rPr>
                <w:rFonts w:ascii="Bookman Old Style" w:hAnsi="Bookman Old Style"/>
                <w:bCs/>
              </w:rPr>
            </w:pPr>
            <w:r w:rsidRPr="004B5635">
              <w:rPr>
                <w:rFonts w:ascii="Bookman Old Style" w:hAnsi="Bookman Old Style"/>
                <w:bCs/>
              </w:rPr>
              <w:t>chemia lekka</w:t>
            </w:r>
          </w:p>
        </w:tc>
        <w:tc>
          <w:tcPr>
            <w:tcW w:w="4394" w:type="dxa"/>
            <w:shd w:val="clear" w:color="auto" w:fill="auto"/>
          </w:tcPr>
          <w:p w:rsidR="00237E30" w:rsidRPr="00237E30" w:rsidRDefault="00237E30"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237E30">
              <w:rPr>
                <w:rFonts w:ascii="Bookman Old Style" w:hAnsi="Bookman Old Style"/>
                <w:bCs/>
              </w:rPr>
              <w:t xml:space="preserve">technik analityk </w:t>
            </w:r>
          </w:p>
          <w:p w:rsidR="008A6E27" w:rsidRPr="004B5635" w:rsidRDefault="00237E30"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4B5635">
              <w:rPr>
                <w:rFonts w:ascii="Bookman Old Style" w:hAnsi="Bookman Old Style"/>
                <w:bCs/>
              </w:rPr>
              <w:t>technik technologii żywności</w:t>
            </w:r>
          </w:p>
        </w:tc>
        <w:tc>
          <w:tcPr>
            <w:tcW w:w="2410" w:type="dxa"/>
            <w:shd w:val="clear" w:color="auto" w:fill="auto"/>
            <w:vAlign w:val="center"/>
          </w:tcPr>
          <w:p w:rsidR="008A6E27" w:rsidRPr="00DD3B83" w:rsidRDefault="007D7C92" w:rsidP="00AC6765">
            <w:pPr>
              <w:pStyle w:val="Akapitzlist"/>
              <w:autoSpaceDE w:val="0"/>
              <w:autoSpaceDN w:val="0"/>
              <w:adjustRightInd w:val="0"/>
              <w:spacing w:after="0" w:line="240" w:lineRule="auto"/>
              <w:ind w:left="0"/>
              <w:jc w:val="center"/>
              <w:rPr>
                <w:rFonts w:ascii="Bookman Old Style" w:hAnsi="Bookman Old Style"/>
                <w:bCs/>
              </w:rPr>
            </w:pPr>
            <w:r w:rsidRPr="00DD3B83">
              <w:rPr>
                <w:rFonts w:ascii="Bookman Old Style" w:hAnsi="Bookman Old Style"/>
                <w:bCs/>
              </w:rPr>
              <w:t xml:space="preserve">50 </w:t>
            </w:r>
            <w:r w:rsidR="000F0DD4" w:rsidRPr="00DD3B83">
              <w:rPr>
                <w:rFonts w:ascii="Bookman Old Style" w:hAnsi="Bookman Old Style"/>
                <w:bCs/>
              </w:rPr>
              <w:t>os</w:t>
            </w:r>
            <w:r w:rsidRPr="00DD3B83">
              <w:rPr>
                <w:rFonts w:ascii="Bookman Old Style" w:hAnsi="Bookman Old Style"/>
                <w:bCs/>
              </w:rPr>
              <w:t>ób</w:t>
            </w:r>
          </w:p>
        </w:tc>
      </w:tr>
      <w:tr w:rsidR="008A6E27" w:rsidRPr="004B5635" w:rsidTr="00215653">
        <w:tc>
          <w:tcPr>
            <w:tcW w:w="1384" w:type="dxa"/>
            <w:shd w:val="clear" w:color="auto" w:fill="auto"/>
          </w:tcPr>
          <w:p w:rsidR="008A6E27" w:rsidRPr="004B5635" w:rsidRDefault="00962F0D" w:rsidP="004B5635">
            <w:pPr>
              <w:pStyle w:val="Akapitzlist"/>
              <w:autoSpaceDE w:val="0"/>
              <w:autoSpaceDN w:val="0"/>
              <w:adjustRightInd w:val="0"/>
              <w:spacing w:after="0" w:line="240" w:lineRule="auto"/>
              <w:ind w:left="0"/>
              <w:jc w:val="both"/>
              <w:rPr>
                <w:rFonts w:ascii="Bookman Old Style" w:hAnsi="Bookman Old Style"/>
                <w:bCs/>
              </w:rPr>
            </w:pPr>
            <w:r w:rsidRPr="004B5635">
              <w:rPr>
                <w:rFonts w:ascii="Bookman Old Style" w:hAnsi="Bookman Old Style"/>
                <w:bCs/>
              </w:rPr>
              <w:t>ZSGŻiA</w:t>
            </w:r>
          </w:p>
        </w:tc>
        <w:tc>
          <w:tcPr>
            <w:tcW w:w="1701" w:type="dxa"/>
            <w:shd w:val="clear" w:color="auto" w:fill="auto"/>
          </w:tcPr>
          <w:p w:rsidR="008A6E27" w:rsidRPr="004B5635" w:rsidRDefault="000F0DD4" w:rsidP="00AC6765">
            <w:pPr>
              <w:pStyle w:val="Akapitzlist"/>
              <w:autoSpaceDE w:val="0"/>
              <w:autoSpaceDN w:val="0"/>
              <w:adjustRightInd w:val="0"/>
              <w:spacing w:after="0" w:line="240" w:lineRule="auto"/>
              <w:ind w:left="0"/>
              <w:rPr>
                <w:rFonts w:ascii="Bookman Old Style" w:hAnsi="Bookman Old Style"/>
                <w:bCs/>
              </w:rPr>
            </w:pPr>
            <w:r>
              <w:rPr>
                <w:rFonts w:ascii="Bookman Old Style" w:hAnsi="Bookman Old Style"/>
                <w:bCs/>
              </w:rPr>
              <w:t>BPO/SSC, u</w:t>
            </w:r>
            <w:r w:rsidR="00962F0D" w:rsidRPr="004B5635">
              <w:rPr>
                <w:rFonts w:ascii="Bookman Old Style" w:hAnsi="Bookman Old Style"/>
                <w:bCs/>
              </w:rPr>
              <w:t>sługi finansowe i biznesowe</w:t>
            </w:r>
          </w:p>
        </w:tc>
        <w:tc>
          <w:tcPr>
            <w:tcW w:w="4394" w:type="dxa"/>
            <w:shd w:val="clear" w:color="auto" w:fill="auto"/>
            <w:vAlign w:val="center"/>
          </w:tcPr>
          <w:p w:rsidR="00237E30" w:rsidRPr="00237E30" w:rsidRDefault="00237E30"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237E30">
              <w:rPr>
                <w:rFonts w:ascii="Bookman Old Style" w:hAnsi="Bookman Old Style"/>
                <w:bCs/>
              </w:rPr>
              <w:t xml:space="preserve">technik ekonomista </w:t>
            </w:r>
          </w:p>
          <w:p w:rsidR="00237E30" w:rsidRPr="00237E30" w:rsidRDefault="00237E30"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237E30">
              <w:rPr>
                <w:rFonts w:ascii="Bookman Old Style" w:hAnsi="Bookman Old Style"/>
                <w:bCs/>
              </w:rPr>
              <w:t xml:space="preserve">technik handlowiec </w:t>
            </w:r>
          </w:p>
          <w:p w:rsidR="008A6E27" w:rsidRPr="004B5635" w:rsidRDefault="00237E30"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4B5635">
              <w:rPr>
                <w:rFonts w:ascii="Bookman Old Style" w:hAnsi="Bookman Old Style"/>
                <w:bCs/>
              </w:rPr>
              <w:t>technik organizacji reklamy</w:t>
            </w:r>
          </w:p>
        </w:tc>
        <w:tc>
          <w:tcPr>
            <w:tcW w:w="2410" w:type="dxa"/>
            <w:shd w:val="clear" w:color="auto" w:fill="auto"/>
            <w:vAlign w:val="center"/>
          </w:tcPr>
          <w:p w:rsidR="008A6E27" w:rsidRPr="00DD3B83" w:rsidRDefault="007D7C92" w:rsidP="004B5635">
            <w:pPr>
              <w:pStyle w:val="Akapitzlist"/>
              <w:autoSpaceDE w:val="0"/>
              <w:autoSpaceDN w:val="0"/>
              <w:adjustRightInd w:val="0"/>
              <w:spacing w:after="0" w:line="240" w:lineRule="auto"/>
              <w:ind w:left="0"/>
              <w:jc w:val="center"/>
              <w:rPr>
                <w:rFonts w:ascii="Bookman Old Style" w:hAnsi="Bookman Old Style"/>
                <w:bCs/>
              </w:rPr>
            </w:pPr>
            <w:r w:rsidRPr="00DD3B83">
              <w:rPr>
                <w:rFonts w:ascii="Bookman Old Style" w:hAnsi="Bookman Old Style"/>
                <w:bCs/>
              </w:rPr>
              <w:t>158</w:t>
            </w:r>
            <w:r w:rsidR="00962F0D" w:rsidRPr="00DD3B83">
              <w:rPr>
                <w:rFonts w:ascii="Bookman Old Style" w:hAnsi="Bookman Old Style"/>
                <w:bCs/>
              </w:rPr>
              <w:t>osób</w:t>
            </w:r>
          </w:p>
        </w:tc>
      </w:tr>
      <w:tr w:rsidR="002F4CBC" w:rsidRPr="002F4CBC" w:rsidTr="00215653">
        <w:tc>
          <w:tcPr>
            <w:tcW w:w="1384" w:type="dxa"/>
            <w:shd w:val="clear" w:color="auto" w:fill="auto"/>
          </w:tcPr>
          <w:p w:rsidR="008A6E27" w:rsidRPr="002F4CBC" w:rsidRDefault="00962F0D" w:rsidP="004B5635">
            <w:pPr>
              <w:pStyle w:val="Akapitzlist"/>
              <w:autoSpaceDE w:val="0"/>
              <w:autoSpaceDN w:val="0"/>
              <w:adjustRightInd w:val="0"/>
              <w:spacing w:after="0" w:line="240" w:lineRule="auto"/>
              <w:ind w:left="0"/>
              <w:jc w:val="both"/>
              <w:rPr>
                <w:rFonts w:ascii="Bookman Old Style" w:hAnsi="Bookman Old Style"/>
                <w:bCs/>
              </w:rPr>
            </w:pPr>
            <w:r w:rsidRPr="002F4CBC">
              <w:rPr>
                <w:rFonts w:ascii="Bookman Old Style" w:hAnsi="Bookman Old Style"/>
                <w:bCs/>
              </w:rPr>
              <w:t>ZSMI</w:t>
            </w:r>
          </w:p>
        </w:tc>
        <w:tc>
          <w:tcPr>
            <w:tcW w:w="1701" w:type="dxa"/>
            <w:shd w:val="clear" w:color="auto" w:fill="auto"/>
          </w:tcPr>
          <w:p w:rsidR="008A6E27" w:rsidRPr="002F4CBC" w:rsidRDefault="00962F0D" w:rsidP="004B5635">
            <w:pPr>
              <w:pStyle w:val="Akapitzlist"/>
              <w:autoSpaceDE w:val="0"/>
              <w:autoSpaceDN w:val="0"/>
              <w:adjustRightInd w:val="0"/>
              <w:spacing w:after="0" w:line="240" w:lineRule="auto"/>
              <w:ind w:left="0"/>
              <w:rPr>
                <w:rFonts w:ascii="Bookman Old Style" w:hAnsi="Bookman Old Style"/>
                <w:bCs/>
              </w:rPr>
            </w:pPr>
            <w:r w:rsidRPr="002F4CBC">
              <w:rPr>
                <w:rFonts w:ascii="Bookman Old Style" w:hAnsi="Bookman Old Style"/>
                <w:bCs/>
              </w:rPr>
              <w:t>ICT i elektronika</w:t>
            </w:r>
          </w:p>
        </w:tc>
        <w:tc>
          <w:tcPr>
            <w:tcW w:w="4394" w:type="dxa"/>
            <w:shd w:val="clear" w:color="auto" w:fill="auto"/>
          </w:tcPr>
          <w:p w:rsidR="00F97AB1" w:rsidRPr="002F4CBC" w:rsidRDefault="00F97AB1"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2F4CBC">
              <w:rPr>
                <w:rFonts w:ascii="Bookman Old Style" w:hAnsi="Bookman Old Style"/>
                <w:bCs/>
              </w:rPr>
              <w:t>technik informatyk</w:t>
            </w:r>
          </w:p>
          <w:p w:rsidR="00F97AB1" w:rsidRPr="002F4CBC" w:rsidRDefault="00F97AB1"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2F4CBC">
              <w:rPr>
                <w:rFonts w:ascii="Bookman Old Style" w:hAnsi="Bookman Old Style"/>
                <w:bCs/>
              </w:rPr>
              <w:t>technik teleinformatyk</w:t>
            </w:r>
          </w:p>
          <w:p w:rsidR="00F97AB1" w:rsidRPr="002F4CBC" w:rsidRDefault="00F97AB1"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2F4CBC">
              <w:rPr>
                <w:rFonts w:ascii="Bookman Old Style" w:hAnsi="Bookman Old Style"/>
                <w:bCs/>
              </w:rPr>
              <w:t>technik mechatronik</w:t>
            </w:r>
          </w:p>
          <w:p w:rsidR="008A6E27" w:rsidRPr="002F4CBC" w:rsidRDefault="00F97AB1" w:rsidP="004B5635">
            <w:pPr>
              <w:pStyle w:val="Akapitzlist"/>
              <w:numPr>
                <w:ilvl w:val="0"/>
                <w:numId w:val="39"/>
              </w:numPr>
              <w:autoSpaceDE w:val="0"/>
              <w:autoSpaceDN w:val="0"/>
              <w:adjustRightInd w:val="0"/>
              <w:spacing w:after="0" w:line="240" w:lineRule="auto"/>
              <w:jc w:val="both"/>
              <w:rPr>
                <w:rFonts w:ascii="Bookman Old Style" w:hAnsi="Bookman Old Style"/>
                <w:bCs/>
              </w:rPr>
            </w:pPr>
            <w:r w:rsidRPr="002F4CBC">
              <w:rPr>
                <w:rFonts w:ascii="Bookman Old Style" w:hAnsi="Bookman Old Style"/>
                <w:bCs/>
              </w:rPr>
              <w:t>monter-elektronik</w:t>
            </w:r>
            <w:r w:rsidR="002F1DC7" w:rsidRPr="002F4CBC">
              <w:rPr>
                <w:rFonts w:ascii="Bookman Old Style" w:hAnsi="Bookman Old Style"/>
                <w:bCs/>
              </w:rPr>
              <w:t xml:space="preserve"> / elektronik</w:t>
            </w:r>
          </w:p>
        </w:tc>
        <w:tc>
          <w:tcPr>
            <w:tcW w:w="2410" w:type="dxa"/>
            <w:shd w:val="clear" w:color="auto" w:fill="auto"/>
            <w:vAlign w:val="center"/>
          </w:tcPr>
          <w:p w:rsidR="008A6E27" w:rsidRPr="00DD3B83" w:rsidRDefault="007D7C92" w:rsidP="004B5635">
            <w:pPr>
              <w:pStyle w:val="Akapitzlist"/>
              <w:autoSpaceDE w:val="0"/>
              <w:autoSpaceDN w:val="0"/>
              <w:adjustRightInd w:val="0"/>
              <w:spacing w:after="0" w:line="240" w:lineRule="auto"/>
              <w:ind w:left="0"/>
              <w:jc w:val="center"/>
              <w:rPr>
                <w:rFonts w:ascii="Bookman Old Style" w:hAnsi="Bookman Old Style"/>
                <w:bCs/>
              </w:rPr>
            </w:pPr>
            <w:r w:rsidRPr="00DD3B83">
              <w:rPr>
                <w:rFonts w:ascii="Bookman Old Style" w:hAnsi="Bookman Old Style"/>
                <w:bCs/>
              </w:rPr>
              <w:t>67</w:t>
            </w:r>
            <w:r w:rsidR="00962F0D" w:rsidRPr="00DD3B83">
              <w:rPr>
                <w:rFonts w:ascii="Bookman Old Style" w:hAnsi="Bookman Old Style"/>
                <w:bCs/>
              </w:rPr>
              <w:t>osób</w:t>
            </w:r>
          </w:p>
        </w:tc>
      </w:tr>
    </w:tbl>
    <w:p w:rsidR="008A6E27" w:rsidRPr="002F4CBC" w:rsidRDefault="008A6E27" w:rsidP="008A6E27">
      <w:pPr>
        <w:pStyle w:val="Akapitzlist"/>
        <w:autoSpaceDE w:val="0"/>
        <w:autoSpaceDN w:val="0"/>
        <w:adjustRightInd w:val="0"/>
        <w:spacing w:after="0" w:line="240" w:lineRule="auto"/>
        <w:ind w:left="0"/>
        <w:jc w:val="both"/>
        <w:rPr>
          <w:rFonts w:ascii="Bookman Old Style" w:hAnsi="Bookman Old Style"/>
          <w:bCs/>
        </w:rPr>
      </w:pPr>
    </w:p>
    <w:p w:rsidR="0012072F" w:rsidRPr="002F4CBC" w:rsidRDefault="0012072F" w:rsidP="00407C05">
      <w:pPr>
        <w:pStyle w:val="Akapitzlist"/>
        <w:numPr>
          <w:ilvl w:val="0"/>
          <w:numId w:val="9"/>
        </w:numPr>
        <w:autoSpaceDE w:val="0"/>
        <w:autoSpaceDN w:val="0"/>
        <w:adjustRightInd w:val="0"/>
        <w:spacing w:after="0" w:line="240" w:lineRule="auto"/>
        <w:ind w:left="709" w:hanging="709"/>
        <w:jc w:val="both"/>
        <w:rPr>
          <w:rFonts w:ascii="Bookman Old Style" w:hAnsi="Bookman Old Style"/>
          <w:bCs/>
        </w:rPr>
      </w:pPr>
      <w:r w:rsidRPr="002F4CBC">
        <w:rPr>
          <w:rFonts w:ascii="Bookman Old Style" w:hAnsi="Bookman Old Style"/>
          <w:bCs/>
        </w:rPr>
        <w:t xml:space="preserve">W przypadku nie zrekrutowania odpowiedniej liczby uczniów zgodnie z podziałem </w:t>
      </w:r>
      <w:r w:rsidR="006E670C" w:rsidRPr="002F4CBC">
        <w:rPr>
          <w:rFonts w:ascii="Bookman Old Style" w:hAnsi="Bookman Old Style"/>
          <w:bCs/>
        </w:rPr>
        <w:br/>
      </w:r>
      <w:r w:rsidRPr="002F4CBC">
        <w:rPr>
          <w:rFonts w:ascii="Bookman Old Style" w:hAnsi="Bookman Old Style"/>
          <w:bCs/>
        </w:rPr>
        <w:t xml:space="preserve">w </w:t>
      </w:r>
      <w:r w:rsidR="00E618DE" w:rsidRPr="002F4CBC">
        <w:rPr>
          <w:rFonts w:ascii="Bookman Old Style" w:hAnsi="Bookman Old Style"/>
          <w:bCs/>
        </w:rPr>
        <w:t>PCE</w:t>
      </w:r>
      <w:r w:rsidRPr="002F4CBC">
        <w:rPr>
          <w:rFonts w:ascii="Bookman Old Style" w:hAnsi="Bookman Old Style"/>
          <w:bCs/>
        </w:rPr>
        <w:t>, ZSMI lub ZSGŻiA</w:t>
      </w:r>
      <w:r w:rsidR="00FF6E99" w:rsidRPr="002F4CBC">
        <w:rPr>
          <w:rFonts w:ascii="Bookman Old Style" w:hAnsi="Bookman Old Style"/>
          <w:bCs/>
        </w:rPr>
        <w:t xml:space="preserve"> -</w:t>
      </w:r>
      <w:r w:rsidRPr="002F4CBC">
        <w:rPr>
          <w:rFonts w:ascii="Bookman Old Style" w:hAnsi="Bookman Old Style"/>
          <w:bCs/>
        </w:rPr>
        <w:t xml:space="preserve"> ich miejsca mogą zająć chętni uczniowie z listy rezerwowej</w:t>
      </w:r>
      <w:r w:rsidR="006E670C" w:rsidRPr="002F4CBC">
        <w:rPr>
          <w:rFonts w:ascii="Bookman Old Style" w:hAnsi="Bookman Old Style"/>
          <w:bCs/>
        </w:rPr>
        <w:t>.</w:t>
      </w:r>
    </w:p>
    <w:p w:rsidR="00E618DE" w:rsidRPr="00AC6765" w:rsidRDefault="00E618DE" w:rsidP="00407C05">
      <w:pPr>
        <w:pStyle w:val="Akapitzlist"/>
        <w:numPr>
          <w:ilvl w:val="0"/>
          <w:numId w:val="9"/>
        </w:numPr>
        <w:autoSpaceDE w:val="0"/>
        <w:autoSpaceDN w:val="0"/>
        <w:adjustRightInd w:val="0"/>
        <w:spacing w:after="0" w:line="240" w:lineRule="auto"/>
        <w:ind w:left="709" w:hanging="709"/>
        <w:jc w:val="both"/>
        <w:rPr>
          <w:rFonts w:ascii="Bookman Old Style" w:hAnsi="Bookman Old Style"/>
          <w:bCs/>
        </w:rPr>
      </w:pPr>
      <w:r w:rsidRPr="002F4CBC">
        <w:rPr>
          <w:rFonts w:ascii="Bookman Old Style" w:hAnsi="Bookman Old Style"/>
          <w:bCs/>
        </w:rPr>
        <w:t>W uzasadnionych przypadkach,</w:t>
      </w:r>
      <w:r w:rsidR="0011738A" w:rsidRPr="00935869">
        <w:rPr>
          <w:rFonts w:ascii="Bookman Old Style" w:hAnsi="Bookman Old Style"/>
          <w:bCs/>
        </w:rPr>
        <w:t xml:space="preserve"> m.in</w:t>
      </w:r>
      <w:r w:rsidRPr="00AC6765">
        <w:rPr>
          <w:rFonts w:ascii="Bookman Old Style" w:hAnsi="Bookman Old Style"/>
          <w:bCs/>
        </w:rPr>
        <w:t xml:space="preserve"> w przypadku większego zainteresowania uczniów/ uczennic i pracodawców/prz</w:t>
      </w:r>
      <w:r w:rsidR="00E23D8F" w:rsidRPr="00935869">
        <w:rPr>
          <w:rFonts w:ascii="Bookman Old Style" w:hAnsi="Bookman Old Style"/>
          <w:bCs/>
        </w:rPr>
        <w:t>edsiębiorców organizacją staży/</w:t>
      </w:r>
      <w:r w:rsidRPr="00AC6765">
        <w:rPr>
          <w:rFonts w:ascii="Bookman Old Style" w:hAnsi="Bookman Old Style"/>
          <w:bCs/>
        </w:rPr>
        <w:t>praktyk zawodowych, Staro</w:t>
      </w:r>
      <w:r w:rsidR="00126A23" w:rsidRPr="00935869">
        <w:rPr>
          <w:rFonts w:ascii="Bookman Old Style" w:hAnsi="Bookman Old Style"/>
          <w:bCs/>
        </w:rPr>
        <w:t>sta Lęborski może podjąć decyzj</w:t>
      </w:r>
      <w:r w:rsidR="00880166">
        <w:rPr>
          <w:rFonts w:ascii="Bookman Old Style" w:hAnsi="Bookman Old Style"/>
          <w:bCs/>
        </w:rPr>
        <w:t>ę</w:t>
      </w:r>
      <w:r w:rsidRPr="00AC6765">
        <w:rPr>
          <w:rFonts w:ascii="Bookman Old Style" w:hAnsi="Bookman Old Style"/>
          <w:bCs/>
        </w:rPr>
        <w:t xml:space="preserve"> o zwiększeniu liczby uczniów mogących wziąć udział w stażach</w:t>
      </w:r>
      <w:r w:rsidR="002F4CBC" w:rsidRPr="00935869">
        <w:rPr>
          <w:rFonts w:ascii="Bookman Old Style" w:hAnsi="Bookman Old Style"/>
          <w:bCs/>
        </w:rPr>
        <w:t xml:space="preserve"> i praktykach zawodowych </w:t>
      </w:r>
      <w:r w:rsidRPr="00AC6765">
        <w:rPr>
          <w:rFonts w:ascii="Bookman Old Style" w:hAnsi="Bookman Old Style"/>
          <w:bCs/>
        </w:rPr>
        <w:t>w 201</w:t>
      </w:r>
      <w:r w:rsidR="000B777B">
        <w:rPr>
          <w:rFonts w:ascii="Bookman Old Style" w:hAnsi="Bookman Old Style"/>
          <w:bCs/>
        </w:rPr>
        <w:t>9</w:t>
      </w:r>
      <w:r w:rsidRPr="00AC6765">
        <w:rPr>
          <w:rFonts w:ascii="Bookman Old Style" w:hAnsi="Bookman Old Style"/>
          <w:bCs/>
        </w:rPr>
        <w:t xml:space="preserve"> r.</w:t>
      </w:r>
    </w:p>
    <w:p w:rsidR="0012072F" w:rsidRPr="004E5C6F" w:rsidRDefault="0012072F" w:rsidP="00F15B1C">
      <w:pPr>
        <w:pStyle w:val="Akapitzlist"/>
        <w:numPr>
          <w:ilvl w:val="0"/>
          <w:numId w:val="9"/>
        </w:numPr>
        <w:autoSpaceDE w:val="0"/>
        <w:autoSpaceDN w:val="0"/>
        <w:adjustRightInd w:val="0"/>
        <w:spacing w:after="0" w:line="240" w:lineRule="auto"/>
        <w:ind w:left="284" w:hanging="284"/>
        <w:jc w:val="both"/>
        <w:rPr>
          <w:rFonts w:ascii="Bookman Old Style" w:hAnsi="Bookman Old Style"/>
          <w:bCs/>
        </w:rPr>
      </w:pPr>
      <w:r w:rsidRPr="004E5C6F">
        <w:rPr>
          <w:rFonts w:ascii="Bookman Old Style" w:hAnsi="Bookman Old Style"/>
          <w:bCs/>
        </w:rPr>
        <w:t>Proces rekrutacji przebiegać będzie w 3 etapach:</w:t>
      </w:r>
    </w:p>
    <w:p w:rsidR="0012072F" w:rsidRPr="004E5C6F" w:rsidRDefault="0012072F" w:rsidP="0012072F">
      <w:pPr>
        <w:autoSpaceDE w:val="0"/>
        <w:autoSpaceDN w:val="0"/>
        <w:adjustRightInd w:val="0"/>
        <w:spacing w:after="0" w:line="240" w:lineRule="auto"/>
        <w:jc w:val="both"/>
        <w:rPr>
          <w:rFonts w:ascii="Bookman Old Style" w:hAnsi="Bookman Old Style"/>
          <w:b/>
          <w:bCs/>
        </w:rPr>
      </w:pPr>
    </w:p>
    <w:p w:rsidR="0012072F" w:rsidRPr="004E5C6F" w:rsidRDefault="0012072F" w:rsidP="0012072F">
      <w:pPr>
        <w:autoSpaceDE w:val="0"/>
        <w:autoSpaceDN w:val="0"/>
        <w:adjustRightInd w:val="0"/>
        <w:spacing w:after="0" w:line="240" w:lineRule="auto"/>
        <w:jc w:val="both"/>
        <w:rPr>
          <w:rFonts w:ascii="Bookman Old Style" w:hAnsi="Bookman Old Style"/>
          <w:b/>
          <w:bCs/>
        </w:rPr>
      </w:pPr>
      <w:r w:rsidRPr="004E5C6F">
        <w:rPr>
          <w:rFonts w:ascii="Bookman Old Style" w:hAnsi="Bookman Old Style"/>
          <w:b/>
          <w:bCs/>
        </w:rPr>
        <w:t>Etap I: Informacyjno – promocyjny</w:t>
      </w:r>
    </w:p>
    <w:p w:rsidR="0012072F" w:rsidRPr="004E5C6F" w:rsidRDefault="0012072F" w:rsidP="0012072F">
      <w:pPr>
        <w:autoSpaceDE w:val="0"/>
        <w:autoSpaceDN w:val="0"/>
        <w:adjustRightInd w:val="0"/>
        <w:spacing w:after="0" w:line="240" w:lineRule="auto"/>
        <w:jc w:val="both"/>
        <w:rPr>
          <w:rFonts w:ascii="Bookman Old Style" w:hAnsi="Bookman Old Style"/>
          <w:b/>
          <w:bCs/>
        </w:rPr>
      </w:pPr>
      <w:r w:rsidRPr="004E5C6F">
        <w:rPr>
          <w:rFonts w:ascii="Bookman Old Style" w:hAnsi="Bookman Old Style"/>
        </w:rPr>
        <w:t xml:space="preserve">Celem tego etapu jest dotarcie z informacją o projekcie do jak największej liczby potencjalnych uczestników projektu. Kampania informacyjna będzie prowadzona jednocześnie na kilku płaszczyznach: media, </w:t>
      </w:r>
      <w:r w:rsidR="0051175D">
        <w:rPr>
          <w:rFonts w:ascii="Bookman Old Style" w:hAnsi="Bookman Old Style"/>
        </w:rPr>
        <w:t>I</w:t>
      </w:r>
      <w:r w:rsidRPr="004E5C6F">
        <w:rPr>
          <w:rFonts w:ascii="Bookman Old Style" w:hAnsi="Bookman Old Style"/>
        </w:rPr>
        <w:t>nternet, spotkania, ulotki, informacje dla rodziców (wywiadówki, e-dziennik).</w:t>
      </w:r>
    </w:p>
    <w:p w:rsidR="003C5E23" w:rsidRDefault="003C5E23" w:rsidP="0012072F">
      <w:pPr>
        <w:autoSpaceDE w:val="0"/>
        <w:autoSpaceDN w:val="0"/>
        <w:adjustRightInd w:val="0"/>
        <w:spacing w:after="0" w:line="240" w:lineRule="auto"/>
        <w:jc w:val="both"/>
        <w:rPr>
          <w:rFonts w:ascii="Bookman Old Style" w:hAnsi="Bookman Old Style"/>
          <w:b/>
          <w:bCs/>
        </w:rPr>
      </w:pPr>
    </w:p>
    <w:p w:rsidR="0012072F" w:rsidRPr="004E5C6F" w:rsidRDefault="0012072F" w:rsidP="0012072F">
      <w:pPr>
        <w:autoSpaceDE w:val="0"/>
        <w:autoSpaceDN w:val="0"/>
        <w:adjustRightInd w:val="0"/>
        <w:spacing w:after="0" w:line="240" w:lineRule="auto"/>
        <w:jc w:val="both"/>
        <w:rPr>
          <w:rFonts w:ascii="Bookman Old Style" w:hAnsi="Bookman Old Style"/>
          <w:b/>
          <w:bCs/>
        </w:rPr>
      </w:pPr>
      <w:r w:rsidRPr="004E5C6F">
        <w:rPr>
          <w:rFonts w:ascii="Bookman Old Style" w:hAnsi="Bookman Old Style"/>
          <w:b/>
          <w:bCs/>
        </w:rPr>
        <w:t>Etap II: Wybór uczestników projektu</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 xml:space="preserve">Osoby zainteresowane wzięciem udziału w projekcie złożą osobiście do specjalistów </w:t>
      </w:r>
      <w:r w:rsidR="00EE17B1">
        <w:rPr>
          <w:rFonts w:ascii="Bookman Old Style" w:hAnsi="Bookman Old Style"/>
        </w:rPr>
        <w:br/>
      </w:r>
      <w:r w:rsidRPr="004E5C6F">
        <w:rPr>
          <w:rFonts w:ascii="Bookman Old Style" w:hAnsi="Bookman Old Style"/>
        </w:rPr>
        <w:t>ds. rekrutacji w szkole, do której uczęszczają, komplet dokumentów zgłoszeniowych do projektu (możliwość pobrania ze strony internetowej www.powiat-lebork.com)</w:t>
      </w:r>
      <w:r w:rsidR="00880166">
        <w:rPr>
          <w:rFonts w:ascii="Bookman Old Style" w:hAnsi="Bookman Old Style"/>
        </w:rPr>
        <w:t>:</w:t>
      </w:r>
    </w:p>
    <w:p w:rsidR="0012072F" w:rsidRPr="004E5C6F" w:rsidRDefault="0012072F" w:rsidP="00407C05">
      <w:pPr>
        <w:pStyle w:val="Akapitzlist"/>
        <w:numPr>
          <w:ilvl w:val="0"/>
          <w:numId w:val="2"/>
        </w:numPr>
        <w:tabs>
          <w:tab w:val="left" w:pos="851"/>
        </w:tabs>
        <w:autoSpaceDE w:val="0"/>
        <w:autoSpaceDN w:val="0"/>
        <w:adjustRightInd w:val="0"/>
        <w:spacing w:after="0" w:line="240" w:lineRule="auto"/>
        <w:ind w:left="851" w:hanging="436"/>
        <w:jc w:val="both"/>
        <w:rPr>
          <w:rFonts w:ascii="Bookman Old Style" w:hAnsi="Bookman Old Style"/>
        </w:rPr>
      </w:pPr>
      <w:r w:rsidRPr="004E5C6F">
        <w:rPr>
          <w:rFonts w:ascii="Bookman Old Style" w:hAnsi="Bookman Old Style"/>
        </w:rPr>
        <w:t xml:space="preserve">formularz zgłoszeniowy– według wzoru </w:t>
      </w:r>
      <w:r w:rsidR="0059123A">
        <w:rPr>
          <w:rFonts w:ascii="Bookman Old Style" w:hAnsi="Bookman Old Style"/>
        </w:rPr>
        <w:t>udostępnionego przez Organizatora staży zawodowych/praktyk zawodowych</w:t>
      </w:r>
    </w:p>
    <w:p w:rsidR="0059123A" w:rsidRDefault="0012072F" w:rsidP="00407C05">
      <w:pPr>
        <w:pStyle w:val="Akapitzlist"/>
        <w:numPr>
          <w:ilvl w:val="0"/>
          <w:numId w:val="2"/>
        </w:numPr>
        <w:tabs>
          <w:tab w:val="left" w:pos="851"/>
        </w:tabs>
        <w:autoSpaceDE w:val="0"/>
        <w:autoSpaceDN w:val="0"/>
        <w:adjustRightInd w:val="0"/>
        <w:spacing w:after="0" w:line="240" w:lineRule="auto"/>
        <w:ind w:left="851" w:hanging="436"/>
        <w:jc w:val="both"/>
        <w:rPr>
          <w:rFonts w:ascii="Bookman Old Style" w:hAnsi="Bookman Old Style"/>
        </w:rPr>
      </w:pPr>
      <w:r w:rsidRPr="0059123A">
        <w:rPr>
          <w:rFonts w:ascii="Bookman Old Style" w:hAnsi="Bookman Old Style"/>
        </w:rPr>
        <w:t xml:space="preserve">oświadczenie o zamieszkaniu – według wzoru </w:t>
      </w:r>
      <w:r w:rsidR="0059123A">
        <w:rPr>
          <w:rFonts w:ascii="Bookman Old Style" w:hAnsi="Bookman Old Style"/>
        </w:rPr>
        <w:t>udostępnionego przez Organizatora staży zawodowych/praktyk zawodowych</w:t>
      </w:r>
    </w:p>
    <w:p w:rsidR="0059123A" w:rsidRDefault="0012072F" w:rsidP="00407C05">
      <w:pPr>
        <w:pStyle w:val="Akapitzlist"/>
        <w:numPr>
          <w:ilvl w:val="0"/>
          <w:numId w:val="2"/>
        </w:numPr>
        <w:tabs>
          <w:tab w:val="left" w:pos="851"/>
        </w:tabs>
        <w:autoSpaceDE w:val="0"/>
        <w:autoSpaceDN w:val="0"/>
        <w:adjustRightInd w:val="0"/>
        <w:spacing w:after="0" w:line="240" w:lineRule="auto"/>
        <w:ind w:left="851" w:hanging="436"/>
        <w:jc w:val="both"/>
        <w:rPr>
          <w:rFonts w:ascii="Bookman Old Style" w:hAnsi="Bookman Old Style"/>
        </w:rPr>
      </w:pPr>
      <w:r w:rsidRPr="0059123A">
        <w:rPr>
          <w:rFonts w:ascii="Bookman Old Style" w:hAnsi="Bookman Old Style"/>
        </w:rPr>
        <w:t>oświadczenie o akceptacji warunków zawartych w Regulamin</w:t>
      </w:r>
      <w:r w:rsidR="0059123A" w:rsidRPr="0059123A">
        <w:rPr>
          <w:rFonts w:ascii="Bookman Old Style" w:hAnsi="Bookman Old Style"/>
        </w:rPr>
        <w:t>ie</w:t>
      </w:r>
      <w:r w:rsidRPr="0059123A">
        <w:rPr>
          <w:rFonts w:ascii="Bookman Old Style" w:hAnsi="Bookman Old Style"/>
        </w:rPr>
        <w:t xml:space="preserve">– według wzoru </w:t>
      </w:r>
      <w:r w:rsidR="0059123A">
        <w:rPr>
          <w:rFonts w:ascii="Bookman Old Style" w:hAnsi="Bookman Old Style"/>
        </w:rPr>
        <w:t>udostępnionego przez Organizatora staży zawodowych/praktyk zawodowych</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Na etapie weryfikacji formalnej zostaną odrzucone wnioski osób, które nie spełniają warunków określonych w § 5 niniejszego Regulaminu.</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lastRenderedPageBreak/>
        <w:t xml:space="preserve">Złożenie formularza i dokumentów wymienionych w pkt. 1 oznacza, że kandydat </w:t>
      </w:r>
      <w:r w:rsidR="00501780">
        <w:rPr>
          <w:rFonts w:ascii="Bookman Old Style" w:hAnsi="Bookman Old Style"/>
        </w:rPr>
        <w:br/>
      </w:r>
      <w:r w:rsidRPr="004E5C6F">
        <w:rPr>
          <w:rFonts w:ascii="Bookman Old Style" w:hAnsi="Bookman Old Style"/>
        </w:rPr>
        <w:t>i jego rodzic/opiekun prawny zapoznał się z niniejszym Regulaminem, akceptuje jego zapisy i zobowiązuje się do ich przestrzegania.</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W przypadku, gdy liczba osób chętnych spełniających kryteria formalne przewyższy liczbę dostępnych miejsc - utworzone zostaną listy rezerwowe.</w:t>
      </w:r>
    </w:p>
    <w:p w:rsidR="0012072F" w:rsidRPr="004E5C6F" w:rsidRDefault="005D4084"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Pr>
          <w:rFonts w:ascii="Bookman Old Style" w:hAnsi="Bookman Old Style"/>
        </w:rPr>
        <w:t xml:space="preserve">DODATKOWE </w:t>
      </w:r>
      <w:r w:rsidR="0012072F" w:rsidRPr="004E5C6F">
        <w:rPr>
          <w:rFonts w:ascii="Bookman Old Style" w:hAnsi="Bookman Old Style"/>
        </w:rPr>
        <w:t>KRYTERIA REKRUTACJI:</w:t>
      </w:r>
    </w:p>
    <w:p w:rsidR="0012072F" w:rsidRPr="00845A45" w:rsidRDefault="0012072F" w:rsidP="00407C05">
      <w:pPr>
        <w:pStyle w:val="Akapitzlist"/>
        <w:numPr>
          <w:ilvl w:val="0"/>
          <w:numId w:val="8"/>
        </w:numPr>
        <w:autoSpaceDE w:val="0"/>
        <w:autoSpaceDN w:val="0"/>
        <w:adjustRightInd w:val="0"/>
        <w:spacing w:after="0" w:line="240" w:lineRule="auto"/>
        <w:ind w:left="851"/>
        <w:jc w:val="both"/>
        <w:rPr>
          <w:rFonts w:ascii="Bookman Old Style" w:hAnsi="Bookman Old Style"/>
          <w:highlight w:val="green"/>
        </w:rPr>
      </w:pPr>
      <w:r w:rsidRPr="00845A45">
        <w:rPr>
          <w:rFonts w:ascii="Bookman Old Style" w:hAnsi="Bookman Old Style"/>
          <w:highlight w:val="green"/>
        </w:rPr>
        <w:t>List motywacyjny zawarty w formularzu zgłoszeniowym</w:t>
      </w:r>
      <w:r w:rsidR="003A1425" w:rsidRPr="00845A45">
        <w:rPr>
          <w:rFonts w:ascii="Bookman Old Style" w:hAnsi="Bookman Old Style"/>
          <w:highlight w:val="green"/>
        </w:rPr>
        <w:t xml:space="preserve"> (jest uzasadnienie – 1pkt; brak uzasadnienia – 0 pkt)</w:t>
      </w:r>
      <w:r w:rsidRPr="00845A45">
        <w:rPr>
          <w:rFonts w:ascii="Bookman Old Style" w:hAnsi="Bookman Old Style"/>
          <w:highlight w:val="green"/>
        </w:rPr>
        <w:t>;</w:t>
      </w:r>
    </w:p>
    <w:p w:rsidR="0012072F" w:rsidRPr="004E5C6F" w:rsidRDefault="0012072F" w:rsidP="00407C05">
      <w:pPr>
        <w:pStyle w:val="Akapitzlist"/>
        <w:numPr>
          <w:ilvl w:val="0"/>
          <w:numId w:val="8"/>
        </w:numPr>
        <w:autoSpaceDE w:val="0"/>
        <w:autoSpaceDN w:val="0"/>
        <w:adjustRightInd w:val="0"/>
        <w:spacing w:after="0" w:line="240" w:lineRule="auto"/>
        <w:ind w:left="851"/>
        <w:jc w:val="both"/>
        <w:rPr>
          <w:rFonts w:ascii="Bookman Old Style" w:hAnsi="Bookman Old Style"/>
          <w:b/>
          <w:bCs/>
        </w:rPr>
      </w:pPr>
      <w:r w:rsidRPr="004E5C6F">
        <w:rPr>
          <w:rFonts w:ascii="Bookman Old Style" w:hAnsi="Bookman Old Style"/>
        </w:rPr>
        <w:t>Kolejność zgłoszeń.</w:t>
      </w:r>
    </w:p>
    <w:p w:rsidR="0012072F" w:rsidRPr="00FA6778" w:rsidRDefault="009C7821"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highlight w:val="green"/>
        </w:rPr>
      </w:pPr>
      <w:r w:rsidRPr="00FA6778">
        <w:rPr>
          <w:rFonts w:ascii="Bookman Old Style" w:hAnsi="Bookman Old Style"/>
          <w:highlight w:val="green"/>
        </w:rPr>
        <w:t xml:space="preserve">Specjalisty ds. rekrutacji w szkole przedstawi </w:t>
      </w:r>
      <w:r w:rsidR="0012072F" w:rsidRPr="00FA6778">
        <w:rPr>
          <w:rFonts w:ascii="Bookman Old Style" w:hAnsi="Bookman Old Style"/>
          <w:highlight w:val="green"/>
        </w:rPr>
        <w:t>Komisj</w:t>
      </w:r>
      <w:r w:rsidRPr="00FA6778">
        <w:rPr>
          <w:rFonts w:ascii="Bookman Old Style" w:hAnsi="Bookman Old Style"/>
          <w:highlight w:val="green"/>
        </w:rPr>
        <w:t>i</w:t>
      </w:r>
      <w:r w:rsidR="0012072F" w:rsidRPr="00FA6778">
        <w:rPr>
          <w:rFonts w:ascii="Bookman Old Style" w:hAnsi="Bookman Old Style"/>
          <w:highlight w:val="green"/>
        </w:rPr>
        <w:t xml:space="preserve"> rekrutacyjn</w:t>
      </w:r>
      <w:r w:rsidRPr="00FA6778">
        <w:rPr>
          <w:rFonts w:ascii="Bookman Old Style" w:hAnsi="Bookman Old Style"/>
          <w:highlight w:val="green"/>
        </w:rPr>
        <w:t>ejtabelaryczne zestawienia z przeprowadzonej rekrutacji</w:t>
      </w:r>
      <w:r w:rsidR="006A3B68" w:rsidRPr="00FA6778">
        <w:rPr>
          <w:rFonts w:ascii="Bookman Old Style" w:hAnsi="Bookman Old Style"/>
          <w:highlight w:val="green"/>
        </w:rPr>
        <w:t xml:space="preserve">. Po </w:t>
      </w:r>
      <w:r w:rsidR="0012072F" w:rsidRPr="00FA6778">
        <w:rPr>
          <w:rFonts w:ascii="Bookman Old Style" w:hAnsi="Bookman Old Style"/>
          <w:highlight w:val="green"/>
        </w:rPr>
        <w:t xml:space="preserve">zweryfikowaniu wszystkich kryteriów </w:t>
      </w:r>
      <w:r w:rsidR="006A3B68" w:rsidRPr="00FA6778">
        <w:rPr>
          <w:rFonts w:ascii="Bookman Old Style" w:hAnsi="Bookman Old Style"/>
          <w:highlight w:val="green"/>
        </w:rPr>
        <w:t xml:space="preserve">specjalista </w:t>
      </w:r>
      <w:r w:rsidR="0012072F" w:rsidRPr="00FA6778">
        <w:rPr>
          <w:rFonts w:ascii="Bookman Old Style" w:hAnsi="Bookman Old Style"/>
          <w:highlight w:val="green"/>
        </w:rPr>
        <w:t>sporządzi listy podstawowe uczestników oraz odpowiednio listy rezerwowe dla każdej ze szkół. Z posiedzenia komisji rekrutacyjnej sporządzany jest protokół.</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Na etapie weryfikacji formalnej zostaje wstrzymany bieg wniosku wypełnionego niekompletnie, nieczytelnie, nieopatrzonego podpisem lub ze zniekształconą treścią oświadczeń. Wstrzymanie biegu wniosku skutkuje natychmiastowym wezwaniem do uzupełnienia wniosku.</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Nieuzupełnienie wniosku w terminie 3 dni od wezwania skutkuje jego odrzuceniem.</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Wniosek uzupełniony uzyskuje po weryfikacji nowy, kolejny numer.</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W przypadku osób niepełnoletnich formularz zgłoszeniowy i wszelkie oświadczenia podpisują rodzice/opiekunowie prawni.</w:t>
      </w:r>
    </w:p>
    <w:p w:rsidR="0012072F" w:rsidRPr="004E5C6F" w:rsidRDefault="0012072F" w:rsidP="00407C05">
      <w:pPr>
        <w:pStyle w:val="Akapitzlist"/>
        <w:numPr>
          <w:ilvl w:val="0"/>
          <w:numId w:val="6"/>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Do udziału w projekcie zakwalifikują się uczniowie spełniający wszystkie kryteria.</w:t>
      </w:r>
    </w:p>
    <w:p w:rsidR="0012072F" w:rsidRPr="004E5C6F" w:rsidRDefault="003C5E23" w:rsidP="0012072F">
      <w:pPr>
        <w:autoSpaceDE w:val="0"/>
        <w:autoSpaceDN w:val="0"/>
        <w:adjustRightInd w:val="0"/>
        <w:spacing w:after="0" w:line="240" w:lineRule="auto"/>
        <w:jc w:val="both"/>
        <w:rPr>
          <w:rFonts w:ascii="Bookman Old Style" w:hAnsi="Bookman Old Style"/>
          <w:b/>
          <w:bCs/>
        </w:rPr>
      </w:pPr>
      <w:r>
        <w:rPr>
          <w:rFonts w:ascii="Bookman Old Style" w:hAnsi="Bookman Old Style"/>
          <w:b/>
          <w:bCs/>
        </w:rPr>
        <w:br/>
      </w:r>
      <w:r>
        <w:rPr>
          <w:rFonts w:ascii="Bookman Old Style" w:hAnsi="Bookman Old Style"/>
          <w:b/>
          <w:bCs/>
        </w:rPr>
        <w:br/>
      </w:r>
    </w:p>
    <w:p w:rsidR="0012072F" w:rsidRPr="004E5C6F" w:rsidRDefault="0012072F" w:rsidP="0012072F">
      <w:pPr>
        <w:autoSpaceDE w:val="0"/>
        <w:autoSpaceDN w:val="0"/>
        <w:adjustRightInd w:val="0"/>
        <w:spacing w:after="0" w:line="240" w:lineRule="auto"/>
        <w:jc w:val="both"/>
        <w:rPr>
          <w:rFonts w:ascii="Bookman Old Style" w:hAnsi="Bookman Old Style"/>
          <w:b/>
          <w:bCs/>
        </w:rPr>
      </w:pPr>
      <w:r w:rsidRPr="004E5C6F">
        <w:rPr>
          <w:rFonts w:ascii="Bookman Old Style" w:hAnsi="Bookman Old Style"/>
          <w:b/>
          <w:bCs/>
        </w:rPr>
        <w:t>Etap III Podpisanie dokumentów uczestnictwa w projekcie</w:t>
      </w:r>
    </w:p>
    <w:p w:rsidR="0012072F" w:rsidRPr="00FA6778" w:rsidRDefault="0012072F" w:rsidP="00407C05">
      <w:pPr>
        <w:pStyle w:val="Akapitzlist"/>
        <w:numPr>
          <w:ilvl w:val="0"/>
          <w:numId w:val="49"/>
        </w:numPr>
        <w:autoSpaceDE w:val="0"/>
        <w:autoSpaceDN w:val="0"/>
        <w:adjustRightInd w:val="0"/>
        <w:spacing w:after="0" w:line="240" w:lineRule="auto"/>
        <w:ind w:left="426" w:hanging="426"/>
        <w:jc w:val="both"/>
        <w:rPr>
          <w:rFonts w:ascii="Bookman Old Style" w:hAnsi="Bookman Old Style"/>
          <w:highlight w:val="green"/>
        </w:rPr>
      </w:pPr>
      <w:r w:rsidRPr="00FA6778">
        <w:rPr>
          <w:rFonts w:ascii="Bookman Old Style" w:hAnsi="Bookman Old Style"/>
          <w:highlight w:val="green"/>
        </w:rPr>
        <w:t>Komisja rekrutacyjna po zakończeniu prac przedstawi do akceptacji</w:t>
      </w:r>
      <w:r w:rsidR="003B3A12" w:rsidRPr="00FA6778">
        <w:rPr>
          <w:rFonts w:ascii="Bookman Old Style" w:hAnsi="Bookman Old Style"/>
          <w:highlight w:val="green"/>
        </w:rPr>
        <w:t xml:space="preserve"> Dyrektorom szkół oraz</w:t>
      </w:r>
      <w:r w:rsidRPr="00FA6778">
        <w:rPr>
          <w:rFonts w:ascii="Bookman Old Style" w:hAnsi="Bookman Old Style"/>
          <w:highlight w:val="green"/>
        </w:rPr>
        <w:t xml:space="preserve"> Staroście lub Wicestaroście listy osób kwalifikujących się do uczestnictwa w danej formie wsparcia. Tak zaakceptowana lista jest ostateczna.</w:t>
      </w:r>
    </w:p>
    <w:p w:rsidR="0012072F" w:rsidRPr="004E5C6F" w:rsidRDefault="0012072F" w:rsidP="00407C05">
      <w:pPr>
        <w:pStyle w:val="Akapitzlist"/>
        <w:numPr>
          <w:ilvl w:val="0"/>
          <w:numId w:val="49"/>
        </w:numPr>
        <w:autoSpaceDE w:val="0"/>
        <w:autoSpaceDN w:val="0"/>
        <w:adjustRightInd w:val="0"/>
        <w:spacing w:after="0" w:line="240" w:lineRule="auto"/>
        <w:ind w:left="426" w:hanging="426"/>
        <w:jc w:val="both"/>
        <w:rPr>
          <w:rFonts w:ascii="Bookman Old Style" w:hAnsi="Bookman Old Style"/>
        </w:rPr>
      </w:pPr>
      <w:r w:rsidRPr="00A70319">
        <w:rPr>
          <w:rFonts w:ascii="Bookman Old Style" w:hAnsi="Bookman Old Style"/>
        </w:rPr>
        <w:t>Lista osób zakwalifikowanych do uczestnictwa</w:t>
      </w:r>
      <w:r w:rsidRPr="004E5C6F">
        <w:rPr>
          <w:rFonts w:ascii="Bookman Old Style" w:hAnsi="Bookman Old Style"/>
        </w:rPr>
        <w:t xml:space="preserve"> (lista podstawowa i lista rezerwowa) </w:t>
      </w:r>
      <w:r w:rsidR="00B84AA8">
        <w:rPr>
          <w:rFonts w:ascii="Bookman Old Style" w:hAnsi="Bookman Old Style"/>
        </w:rPr>
        <w:br/>
      </w:r>
      <w:r w:rsidRPr="004E5C6F">
        <w:rPr>
          <w:rFonts w:ascii="Bookman Old Style" w:hAnsi="Bookman Old Style"/>
        </w:rPr>
        <w:t xml:space="preserve">w danej formie wsparcia zostanie przekazana do </w:t>
      </w:r>
      <w:r w:rsidR="00480F0A">
        <w:rPr>
          <w:rFonts w:ascii="Bookman Old Style" w:hAnsi="Bookman Old Style"/>
        </w:rPr>
        <w:t>pracownika</w:t>
      </w:r>
      <w:r w:rsidRPr="004E5C6F">
        <w:rPr>
          <w:rFonts w:ascii="Bookman Old Style" w:hAnsi="Bookman Old Style"/>
        </w:rPr>
        <w:t xml:space="preserve"> merytorycznego w </w:t>
      </w:r>
      <w:r w:rsidR="0046796B">
        <w:rPr>
          <w:rFonts w:ascii="Bookman Old Style" w:hAnsi="Bookman Old Style"/>
        </w:rPr>
        <w:t>PCE</w:t>
      </w:r>
      <w:r w:rsidRPr="004E5C6F">
        <w:rPr>
          <w:rFonts w:ascii="Bookman Old Style" w:hAnsi="Bookman Old Style"/>
        </w:rPr>
        <w:t>, ZSGŻIA i ZSMI, a także będzie dostępna w Biurze Projektu.</w:t>
      </w:r>
    </w:p>
    <w:p w:rsidR="0012072F" w:rsidRPr="004E5C6F" w:rsidRDefault="0012072F" w:rsidP="00407C05">
      <w:pPr>
        <w:pStyle w:val="Akapitzlist"/>
        <w:numPr>
          <w:ilvl w:val="0"/>
          <w:numId w:val="49"/>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 xml:space="preserve">Uczestnicy projektu zostaną powiadomieni o zakwalifikowaniu się do projektu przez specjalistę ds. rekrutacji lub pracownika merytorycznego odpowiednio w </w:t>
      </w:r>
      <w:r w:rsidR="0046796B">
        <w:rPr>
          <w:rFonts w:ascii="Bookman Old Style" w:hAnsi="Bookman Old Style"/>
        </w:rPr>
        <w:t>PCE</w:t>
      </w:r>
      <w:r w:rsidRPr="004E5C6F">
        <w:rPr>
          <w:rFonts w:ascii="Bookman Old Style" w:hAnsi="Bookman Old Style"/>
        </w:rPr>
        <w:t>, ZSGŻIA i ZSMI w Lęborku.</w:t>
      </w:r>
    </w:p>
    <w:p w:rsidR="0012072F" w:rsidRPr="004E5C6F" w:rsidRDefault="0012072F" w:rsidP="00407C05">
      <w:pPr>
        <w:pStyle w:val="Akapitzlist"/>
        <w:numPr>
          <w:ilvl w:val="0"/>
          <w:numId w:val="49"/>
        </w:numPr>
        <w:autoSpaceDE w:val="0"/>
        <w:autoSpaceDN w:val="0"/>
        <w:adjustRightInd w:val="0"/>
        <w:spacing w:after="0" w:line="240" w:lineRule="auto"/>
        <w:ind w:left="426" w:hanging="426"/>
        <w:jc w:val="both"/>
        <w:rPr>
          <w:rFonts w:ascii="Bookman Old Style" w:hAnsi="Bookman Old Style"/>
        </w:rPr>
      </w:pPr>
      <w:r w:rsidRPr="00935869">
        <w:rPr>
          <w:rFonts w:ascii="Bookman Old Style" w:hAnsi="Bookman Old Style"/>
          <w:b/>
        </w:rPr>
        <w:t xml:space="preserve">Kandydat zakwalifikowany do udziału w </w:t>
      </w:r>
      <w:r w:rsidR="008F06DE" w:rsidRPr="00935869">
        <w:rPr>
          <w:rFonts w:ascii="Bookman Old Style" w:hAnsi="Bookman Old Style"/>
          <w:b/>
        </w:rPr>
        <w:t xml:space="preserve">stażu/praktyce zawodowej </w:t>
      </w:r>
      <w:r w:rsidRPr="00935869">
        <w:rPr>
          <w:rFonts w:ascii="Bookman Old Style" w:hAnsi="Bookman Old Style"/>
          <w:b/>
        </w:rPr>
        <w:t xml:space="preserve">staje się uczestnikiem </w:t>
      </w:r>
      <w:r w:rsidR="008F06DE" w:rsidRPr="00935869">
        <w:rPr>
          <w:rFonts w:ascii="Bookman Old Style" w:hAnsi="Bookman Old Style"/>
          <w:b/>
        </w:rPr>
        <w:t xml:space="preserve">stażu/praktyki zawodowej </w:t>
      </w:r>
      <w:r w:rsidRPr="00935869">
        <w:rPr>
          <w:rFonts w:ascii="Bookman Old Style" w:hAnsi="Bookman Old Style"/>
          <w:b/>
        </w:rPr>
        <w:t>po podpisaniu umowy o staż/praktykę</w:t>
      </w:r>
      <w:r w:rsidR="008F06DE" w:rsidRPr="00935869">
        <w:rPr>
          <w:rFonts w:ascii="Bookman Old Style" w:hAnsi="Bookman Old Style"/>
          <w:b/>
        </w:rPr>
        <w:t xml:space="preserve"> przez wszystkie strony umowy</w:t>
      </w:r>
      <w:r w:rsidRPr="004E5C6F">
        <w:rPr>
          <w:rFonts w:ascii="Bookman Old Style" w:hAnsi="Bookman Old Style"/>
        </w:rPr>
        <w:t xml:space="preserve">, </w:t>
      </w:r>
      <w:r w:rsidR="0009439A">
        <w:rPr>
          <w:rFonts w:ascii="Bookman Old Style" w:hAnsi="Bookman Old Style"/>
        </w:rPr>
        <w:t>pod warunkiem wcześniejszego</w:t>
      </w:r>
      <w:r w:rsidRPr="004E5C6F">
        <w:rPr>
          <w:rFonts w:ascii="Bookman Old Style" w:hAnsi="Bookman Old Style"/>
        </w:rPr>
        <w:t xml:space="preserve"> podpisania deklaracji uczestnictwa w projekcie wraz z odpowiednimi oświadczeniami.</w:t>
      </w:r>
    </w:p>
    <w:p w:rsidR="0012072F" w:rsidRPr="0072512B" w:rsidRDefault="0012072F" w:rsidP="00407C05">
      <w:pPr>
        <w:pStyle w:val="Akapitzlist"/>
        <w:numPr>
          <w:ilvl w:val="0"/>
          <w:numId w:val="49"/>
        </w:numPr>
        <w:autoSpaceDE w:val="0"/>
        <w:autoSpaceDN w:val="0"/>
        <w:adjustRightInd w:val="0"/>
        <w:spacing w:after="0" w:line="240" w:lineRule="auto"/>
        <w:ind w:left="426" w:hanging="426"/>
        <w:jc w:val="both"/>
        <w:rPr>
          <w:rFonts w:ascii="Bookman Old Style" w:hAnsi="Bookman Old Style"/>
        </w:rPr>
      </w:pPr>
      <w:r w:rsidRPr="004E5C6F">
        <w:rPr>
          <w:rFonts w:ascii="Bookman Old Style" w:hAnsi="Bookman Old Style"/>
        </w:rPr>
        <w:t xml:space="preserve">Uczestnicy stażu/praktyk nie ponoszą kosztów z tytułu uczestnictwa i realizacji </w:t>
      </w:r>
      <w:r w:rsidRPr="0072512B">
        <w:rPr>
          <w:rFonts w:ascii="Bookman Old Style" w:hAnsi="Bookman Old Style"/>
        </w:rPr>
        <w:t>projektu.</w:t>
      </w:r>
    </w:p>
    <w:p w:rsidR="009851A4" w:rsidRDefault="009851A4" w:rsidP="009851A4">
      <w:pPr>
        <w:autoSpaceDE w:val="0"/>
        <w:autoSpaceDN w:val="0"/>
        <w:adjustRightInd w:val="0"/>
        <w:spacing w:after="0" w:line="240" w:lineRule="auto"/>
        <w:rPr>
          <w:rFonts w:ascii="Bookman Old Style" w:hAnsi="Bookman Old Style"/>
          <w:b/>
          <w:bCs/>
        </w:rPr>
      </w:pPr>
    </w:p>
    <w:p w:rsidR="009851A4" w:rsidRPr="009851A4" w:rsidRDefault="009851A4" w:rsidP="009851A4">
      <w:pPr>
        <w:autoSpaceDE w:val="0"/>
        <w:autoSpaceDN w:val="0"/>
        <w:adjustRightInd w:val="0"/>
        <w:spacing w:after="0" w:line="240" w:lineRule="auto"/>
        <w:ind w:left="4248" w:firstLine="708"/>
        <w:rPr>
          <w:rFonts w:ascii="Bookman Old Style" w:hAnsi="Bookman Old Style"/>
          <w:b/>
          <w:bCs/>
        </w:rPr>
      </w:pPr>
      <w:r w:rsidRPr="009851A4">
        <w:rPr>
          <w:rFonts w:ascii="Bookman Old Style" w:hAnsi="Bookman Old Style"/>
          <w:b/>
          <w:bCs/>
        </w:rPr>
        <w:t>§ 7</w:t>
      </w:r>
    </w:p>
    <w:p w:rsidR="0012072F" w:rsidRPr="0072512B" w:rsidRDefault="0012072F" w:rsidP="0012072F">
      <w:pPr>
        <w:pStyle w:val="Akapitzlist"/>
        <w:autoSpaceDE w:val="0"/>
        <w:autoSpaceDN w:val="0"/>
        <w:adjustRightInd w:val="0"/>
        <w:spacing w:after="0" w:line="240" w:lineRule="auto"/>
        <w:jc w:val="center"/>
        <w:rPr>
          <w:rFonts w:ascii="Bookman Old Style" w:hAnsi="Bookman Old Style"/>
          <w:b/>
          <w:bCs/>
        </w:rPr>
      </w:pPr>
    </w:p>
    <w:p w:rsidR="0012072F" w:rsidRPr="00791CE1" w:rsidRDefault="0012072F" w:rsidP="0012072F">
      <w:pPr>
        <w:autoSpaceDE w:val="0"/>
        <w:autoSpaceDN w:val="0"/>
        <w:adjustRightInd w:val="0"/>
        <w:spacing w:after="0" w:line="240" w:lineRule="auto"/>
        <w:jc w:val="center"/>
        <w:rPr>
          <w:rFonts w:ascii="Bookman Old Style" w:hAnsi="Bookman Old Style"/>
          <w:b/>
          <w:bCs/>
          <w:highlight w:val="green"/>
        </w:rPr>
      </w:pPr>
      <w:r w:rsidRPr="00791CE1">
        <w:rPr>
          <w:rFonts w:ascii="Bookman Old Style" w:hAnsi="Bookman Old Style"/>
          <w:b/>
          <w:bCs/>
          <w:highlight w:val="green"/>
        </w:rPr>
        <w:t>REZYGNACJA Z UDZIAŁU W PROJEKCIE</w:t>
      </w:r>
    </w:p>
    <w:p w:rsidR="0012072F" w:rsidRPr="00791CE1" w:rsidRDefault="0012072F" w:rsidP="0012072F">
      <w:pPr>
        <w:autoSpaceDE w:val="0"/>
        <w:autoSpaceDN w:val="0"/>
        <w:adjustRightInd w:val="0"/>
        <w:spacing w:after="0" w:line="240" w:lineRule="auto"/>
        <w:jc w:val="center"/>
        <w:rPr>
          <w:rFonts w:ascii="Bookman Old Style" w:hAnsi="Bookman Old Style"/>
          <w:b/>
          <w:bCs/>
          <w:highlight w:val="green"/>
        </w:rPr>
      </w:pPr>
    </w:p>
    <w:p w:rsidR="0012072F" w:rsidRPr="00791CE1" w:rsidRDefault="0012072F" w:rsidP="00F15B1C">
      <w:pPr>
        <w:pStyle w:val="Akapitzlist"/>
        <w:numPr>
          <w:ilvl w:val="0"/>
          <w:numId w:val="4"/>
        </w:numPr>
        <w:autoSpaceDE w:val="0"/>
        <w:autoSpaceDN w:val="0"/>
        <w:adjustRightInd w:val="0"/>
        <w:spacing w:after="0" w:line="240" w:lineRule="auto"/>
        <w:ind w:left="284" w:hanging="284"/>
        <w:jc w:val="both"/>
        <w:rPr>
          <w:rFonts w:ascii="Bookman Old Style" w:hAnsi="Bookman Old Style"/>
          <w:bCs/>
          <w:highlight w:val="green"/>
          <w:u w:val="single"/>
        </w:rPr>
      </w:pPr>
      <w:r w:rsidRPr="00791CE1">
        <w:rPr>
          <w:rFonts w:ascii="Bookman Old Style" w:hAnsi="Bookman Old Style"/>
          <w:bCs/>
          <w:highlight w:val="green"/>
        </w:rPr>
        <w:t>Osoba zakwalifikowana do udziału w projekcie</w:t>
      </w:r>
      <w:r w:rsidR="0018171F" w:rsidRPr="00791CE1">
        <w:rPr>
          <w:rFonts w:ascii="Bookman Old Style" w:hAnsi="Bookman Old Style"/>
          <w:bCs/>
          <w:highlight w:val="green"/>
        </w:rPr>
        <w:t xml:space="preserve"> i wpisana</w:t>
      </w:r>
      <w:r w:rsidRPr="00791CE1">
        <w:rPr>
          <w:rFonts w:ascii="Bookman Old Style" w:hAnsi="Bookman Old Style"/>
          <w:bCs/>
          <w:highlight w:val="green"/>
        </w:rPr>
        <w:t xml:space="preserve"> na listę podstawową ma prawo do rezygnacji z udziału w projekcie bez podania przyczyn, jeśli rezygnacja zostanie zgłoszona pisemnie do Biura projektu najpóźniej </w:t>
      </w:r>
      <w:r w:rsidR="0072512B" w:rsidRPr="00791CE1">
        <w:rPr>
          <w:rFonts w:ascii="Bookman Old Style" w:hAnsi="Bookman Old Style"/>
          <w:bCs/>
          <w:highlight w:val="green"/>
          <w:u w:val="single"/>
        </w:rPr>
        <w:t>do 30</w:t>
      </w:r>
      <w:r w:rsidR="00D57BEC" w:rsidRPr="00791CE1">
        <w:rPr>
          <w:rFonts w:ascii="Bookman Old Style" w:hAnsi="Bookman Old Style"/>
          <w:bCs/>
          <w:highlight w:val="green"/>
          <w:u w:val="single"/>
        </w:rPr>
        <w:t xml:space="preserve"> kwietnia </w:t>
      </w:r>
      <w:r w:rsidR="0072512B" w:rsidRPr="00791CE1">
        <w:rPr>
          <w:rFonts w:ascii="Bookman Old Style" w:hAnsi="Bookman Old Style"/>
          <w:bCs/>
          <w:highlight w:val="green"/>
          <w:u w:val="single"/>
        </w:rPr>
        <w:t>2019 roku</w:t>
      </w:r>
      <w:r w:rsidR="00D731B3" w:rsidRPr="00791CE1">
        <w:rPr>
          <w:rFonts w:ascii="Bookman Old Style" w:hAnsi="Bookman Old Style"/>
          <w:bCs/>
          <w:highlight w:val="green"/>
          <w:u w:val="single"/>
        </w:rPr>
        <w:t xml:space="preserve">, a uczeń </w:t>
      </w:r>
      <w:r w:rsidR="00F13B7E" w:rsidRPr="00791CE1">
        <w:rPr>
          <w:rFonts w:ascii="Bookman Old Style" w:hAnsi="Bookman Old Style"/>
          <w:bCs/>
          <w:highlight w:val="green"/>
          <w:u w:val="single"/>
        </w:rPr>
        <w:t xml:space="preserve">w przypadku braku osób na liście rezerwowej </w:t>
      </w:r>
      <w:r w:rsidR="00D731B3" w:rsidRPr="00791CE1">
        <w:rPr>
          <w:rFonts w:ascii="Bookman Old Style" w:hAnsi="Bookman Old Style"/>
          <w:bCs/>
          <w:highlight w:val="green"/>
          <w:u w:val="single"/>
        </w:rPr>
        <w:t xml:space="preserve">przedstawi w zamian inną osobę </w:t>
      </w:r>
      <w:r w:rsidR="009851A4" w:rsidRPr="00791CE1">
        <w:rPr>
          <w:rFonts w:ascii="Bookman Old Style" w:hAnsi="Bookman Old Style"/>
          <w:bCs/>
          <w:highlight w:val="green"/>
          <w:u w:val="single"/>
        </w:rPr>
        <w:t xml:space="preserve">w ramach tego samego zawodu, </w:t>
      </w:r>
      <w:r w:rsidR="00D731B3" w:rsidRPr="00791CE1">
        <w:rPr>
          <w:rFonts w:ascii="Bookman Old Style" w:hAnsi="Bookman Old Style"/>
          <w:bCs/>
          <w:highlight w:val="green"/>
          <w:u w:val="single"/>
        </w:rPr>
        <w:t>chętną do udziału w stażu/praktyce.</w:t>
      </w:r>
    </w:p>
    <w:p w:rsidR="0012072F" w:rsidRPr="00791CE1" w:rsidRDefault="0012072F" w:rsidP="00F15B1C">
      <w:pPr>
        <w:pStyle w:val="Akapitzlist"/>
        <w:numPr>
          <w:ilvl w:val="0"/>
          <w:numId w:val="4"/>
        </w:numPr>
        <w:autoSpaceDE w:val="0"/>
        <w:autoSpaceDN w:val="0"/>
        <w:adjustRightInd w:val="0"/>
        <w:spacing w:after="0" w:line="240" w:lineRule="auto"/>
        <w:ind w:left="284" w:hanging="284"/>
        <w:jc w:val="both"/>
        <w:rPr>
          <w:rFonts w:ascii="Bookman Old Style" w:hAnsi="Bookman Old Style"/>
          <w:highlight w:val="green"/>
        </w:rPr>
      </w:pPr>
      <w:r w:rsidRPr="00791CE1">
        <w:rPr>
          <w:rFonts w:ascii="Bookman Old Style" w:hAnsi="Bookman Old Style"/>
          <w:highlight w:val="green"/>
        </w:rPr>
        <w:lastRenderedPageBreak/>
        <w:t>W przypadku rezygnacji lub rozwiązania umowy z uczestnikiem projektu, jego miejsce zajmie osoba z listy rezerwowej.</w:t>
      </w:r>
    </w:p>
    <w:p w:rsidR="00C40784" w:rsidRPr="00791CE1" w:rsidRDefault="00C40784" w:rsidP="00C40784">
      <w:pPr>
        <w:pStyle w:val="Akapitzlist"/>
        <w:numPr>
          <w:ilvl w:val="0"/>
          <w:numId w:val="4"/>
        </w:numPr>
        <w:autoSpaceDE w:val="0"/>
        <w:autoSpaceDN w:val="0"/>
        <w:adjustRightInd w:val="0"/>
        <w:spacing w:after="0" w:line="240" w:lineRule="auto"/>
        <w:ind w:left="284" w:hanging="284"/>
        <w:jc w:val="both"/>
        <w:rPr>
          <w:rFonts w:ascii="Bookman Old Style" w:hAnsi="Bookman Old Style"/>
          <w:bCs/>
          <w:highlight w:val="green"/>
        </w:rPr>
      </w:pPr>
      <w:r w:rsidRPr="00791CE1">
        <w:rPr>
          <w:rFonts w:ascii="Bookman Old Style" w:hAnsi="Bookman Old Style"/>
          <w:bCs/>
          <w:highlight w:val="green"/>
        </w:rPr>
        <w:t>W wyjątkowych okolicznościach losowych rezygnacja może być złożona po wskazanym terminie jedynie za pisemną zgodą dyrekcji szkoły, do której uczęszcza uczeń oraz obecności na liście rezerwowej osoby, która zajmie jej miejsce.</w:t>
      </w:r>
    </w:p>
    <w:p w:rsidR="002C49B2" w:rsidRPr="00791CE1" w:rsidRDefault="00581DD7" w:rsidP="00581DD7">
      <w:pPr>
        <w:pStyle w:val="Akapitzlist"/>
        <w:numPr>
          <w:ilvl w:val="0"/>
          <w:numId w:val="4"/>
        </w:numPr>
        <w:autoSpaceDE w:val="0"/>
        <w:autoSpaceDN w:val="0"/>
        <w:adjustRightInd w:val="0"/>
        <w:spacing w:after="0" w:line="240" w:lineRule="auto"/>
        <w:ind w:left="284" w:hanging="284"/>
        <w:jc w:val="both"/>
        <w:rPr>
          <w:rFonts w:ascii="Bookman Old Style" w:hAnsi="Bookman Old Style"/>
          <w:bCs/>
          <w:highlight w:val="green"/>
        </w:rPr>
      </w:pPr>
      <w:r w:rsidRPr="00791CE1">
        <w:rPr>
          <w:rFonts w:ascii="Bookman Old Style" w:hAnsi="Bookman Old Style"/>
          <w:bCs/>
          <w:highlight w:val="green"/>
        </w:rPr>
        <w:t>Rezygnacja po 30 kwietnia 2019 r. bez podania przyczyny</w:t>
      </w:r>
      <w:r w:rsidR="00C40784" w:rsidRPr="00791CE1">
        <w:rPr>
          <w:rFonts w:ascii="Bookman Old Style" w:hAnsi="Bookman Old Style"/>
          <w:bCs/>
          <w:highlight w:val="green"/>
        </w:rPr>
        <w:t xml:space="preserve"> i wyrażenia zgody przez Dyrektora szkoły</w:t>
      </w:r>
      <w:r w:rsidRPr="00791CE1">
        <w:rPr>
          <w:rFonts w:ascii="Bookman Old Style" w:hAnsi="Bookman Old Style"/>
          <w:bCs/>
          <w:highlight w:val="green"/>
        </w:rPr>
        <w:t xml:space="preserve"> wiąże się </w:t>
      </w:r>
      <w:r w:rsidRPr="00791CE1">
        <w:rPr>
          <w:rFonts w:ascii="Bookman Old Style" w:hAnsi="Bookman Old Style"/>
          <w:bCs/>
          <w:highlight w:val="green"/>
          <w:u w:val="single"/>
        </w:rPr>
        <w:t xml:space="preserve">z obciążeniem uczestnika kosztami </w:t>
      </w:r>
      <w:r w:rsidR="00C40784" w:rsidRPr="00791CE1">
        <w:rPr>
          <w:rFonts w:ascii="Bookman Old Style" w:hAnsi="Bookman Old Style"/>
          <w:bCs/>
          <w:highlight w:val="green"/>
          <w:u w:val="single"/>
        </w:rPr>
        <w:t>organizacji stażu.</w:t>
      </w:r>
    </w:p>
    <w:p w:rsidR="00904E74" w:rsidRPr="00791CE1" w:rsidRDefault="0012072F" w:rsidP="0012072F">
      <w:pPr>
        <w:pStyle w:val="Akapitzlist"/>
        <w:numPr>
          <w:ilvl w:val="0"/>
          <w:numId w:val="4"/>
        </w:numPr>
        <w:autoSpaceDE w:val="0"/>
        <w:autoSpaceDN w:val="0"/>
        <w:adjustRightInd w:val="0"/>
        <w:spacing w:after="0" w:line="240" w:lineRule="auto"/>
        <w:ind w:left="284" w:hanging="284"/>
        <w:jc w:val="both"/>
        <w:rPr>
          <w:rFonts w:ascii="Bookman Old Style" w:hAnsi="Bookman Old Style"/>
          <w:highlight w:val="green"/>
        </w:rPr>
      </w:pPr>
      <w:r w:rsidRPr="00791CE1">
        <w:rPr>
          <w:rFonts w:ascii="Bookman Old Style" w:hAnsi="Bookman Old Style"/>
          <w:highlight w:val="green"/>
        </w:rPr>
        <w:t>Osoba rezygnująca lub skreślona z udziału w projekcie jest zobowiązana do zwrotu wszystkich materiałów otrzymanych w trakcie trwania projektu.</w:t>
      </w:r>
    </w:p>
    <w:p w:rsidR="009851A4" w:rsidRDefault="009851A4" w:rsidP="0012072F">
      <w:pPr>
        <w:autoSpaceDE w:val="0"/>
        <w:autoSpaceDN w:val="0"/>
        <w:adjustRightInd w:val="0"/>
        <w:spacing w:after="0" w:line="240" w:lineRule="auto"/>
        <w:rPr>
          <w:rFonts w:ascii="Bookman Old Style" w:hAnsi="Bookman Old Style"/>
          <w:b/>
          <w:bCs/>
        </w:rPr>
      </w:pPr>
    </w:p>
    <w:p w:rsidR="00A70319" w:rsidRDefault="00A70319" w:rsidP="0012072F">
      <w:pPr>
        <w:autoSpaceDE w:val="0"/>
        <w:autoSpaceDN w:val="0"/>
        <w:adjustRightInd w:val="0"/>
        <w:spacing w:after="0" w:line="240" w:lineRule="auto"/>
        <w:rPr>
          <w:rFonts w:ascii="Bookman Old Style" w:hAnsi="Bookman Old Style"/>
          <w:b/>
          <w:bCs/>
        </w:rPr>
      </w:pPr>
    </w:p>
    <w:p w:rsidR="00A70319" w:rsidRDefault="00A70319" w:rsidP="0012072F">
      <w:pPr>
        <w:autoSpaceDE w:val="0"/>
        <w:autoSpaceDN w:val="0"/>
        <w:adjustRightInd w:val="0"/>
        <w:spacing w:after="0" w:line="240" w:lineRule="auto"/>
        <w:rPr>
          <w:rFonts w:ascii="Bookman Old Style" w:hAnsi="Bookman Old Style"/>
          <w:b/>
          <w:bCs/>
        </w:rPr>
      </w:pPr>
    </w:p>
    <w:p w:rsidR="00A70319" w:rsidRDefault="00A70319" w:rsidP="0012072F">
      <w:pPr>
        <w:autoSpaceDE w:val="0"/>
        <w:autoSpaceDN w:val="0"/>
        <w:adjustRightInd w:val="0"/>
        <w:spacing w:after="0" w:line="240" w:lineRule="auto"/>
        <w:rPr>
          <w:rFonts w:ascii="Bookman Old Style" w:hAnsi="Bookman Old Style"/>
          <w:b/>
          <w:bCs/>
        </w:rPr>
      </w:pPr>
    </w:p>
    <w:p w:rsidR="00A70319" w:rsidRPr="004E5C6F" w:rsidRDefault="00A70319" w:rsidP="0012072F">
      <w:pPr>
        <w:autoSpaceDE w:val="0"/>
        <w:autoSpaceDN w:val="0"/>
        <w:adjustRightInd w:val="0"/>
        <w:spacing w:after="0" w:line="240" w:lineRule="auto"/>
        <w:rPr>
          <w:rFonts w:ascii="Bookman Old Style" w:hAnsi="Bookman Old Style"/>
          <w:b/>
          <w:bCs/>
        </w:rPr>
      </w:pPr>
    </w:p>
    <w:p w:rsidR="0012072F" w:rsidRPr="004E5C6F" w:rsidRDefault="0012072F" w:rsidP="0012072F">
      <w:pPr>
        <w:pStyle w:val="Akapitzlist"/>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 xml:space="preserve">§ </w:t>
      </w:r>
      <w:r w:rsidR="00867A43">
        <w:rPr>
          <w:rFonts w:ascii="Bookman Old Style" w:hAnsi="Bookman Old Style"/>
          <w:b/>
          <w:bCs/>
        </w:rPr>
        <w:t>8</w:t>
      </w:r>
    </w:p>
    <w:p w:rsidR="0012072F" w:rsidRPr="004E5C6F" w:rsidRDefault="0012072F" w:rsidP="0012072F">
      <w:pPr>
        <w:pStyle w:val="Akapitzlist"/>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 xml:space="preserve">ZASADY REALIZACJI STAŻY/PRAKTYK </w:t>
      </w:r>
      <w:r w:rsidR="004F5755">
        <w:rPr>
          <w:rFonts w:ascii="Bookman Old Style" w:hAnsi="Bookman Old Style"/>
          <w:b/>
          <w:bCs/>
        </w:rPr>
        <w:t>ZAWODOWYCH</w:t>
      </w:r>
    </w:p>
    <w:p w:rsidR="0012072F" w:rsidRPr="004E5C6F" w:rsidRDefault="0012072F" w:rsidP="0012072F">
      <w:pPr>
        <w:pStyle w:val="Akapitzlist"/>
        <w:autoSpaceDE w:val="0"/>
        <w:autoSpaceDN w:val="0"/>
        <w:adjustRightInd w:val="0"/>
        <w:spacing w:after="0" w:line="240" w:lineRule="auto"/>
        <w:jc w:val="center"/>
        <w:rPr>
          <w:rFonts w:ascii="Bookman Old Style" w:hAnsi="Bookman Old Style"/>
          <w:b/>
          <w:bCs/>
        </w:rPr>
      </w:pPr>
    </w:p>
    <w:p w:rsidR="0012072F" w:rsidRPr="004E5C6F" w:rsidRDefault="0012072F" w:rsidP="00F15B1C">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rPr>
      </w:pPr>
      <w:r w:rsidRPr="004E5C6F">
        <w:rPr>
          <w:rFonts w:ascii="Bookman Old Style" w:hAnsi="Bookman Old Style"/>
        </w:rPr>
        <w:t xml:space="preserve">Staż/praktyka zawodowa </w:t>
      </w:r>
      <w:r w:rsidR="00EC6AEA">
        <w:rPr>
          <w:rFonts w:ascii="Bookman Old Style" w:hAnsi="Bookman Old Style"/>
        </w:rPr>
        <w:t>będzie</w:t>
      </w:r>
      <w:r w:rsidRPr="004E5C6F">
        <w:rPr>
          <w:rFonts w:ascii="Bookman Old Style" w:hAnsi="Bookman Old Style"/>
        </w:rPr>
        <w:t>odbywać się</w:t>
      </w:r>
      <w:r w:rsidR="002B3BD1">
        <w:rPr>
          <w:rFonts w:ascii="Bookman Old Style" w:hAnsi="Bookman Old Style"/>
        </w:rPr>
        <w:t xml:space="preserve"> na</w:t>
      </w:r>
      <w:r w:rsidRPr="004E5C6F">
        <w:rPr>
          <w:rFonts w:ascii="Bookman Old Style" w:hAnsi="Bookman Old Style"/>
        </w:rPr>
        <w:t xml:space="preserve"> podstawie</w:t>
      </w:r>
      <w:r w:rsidR="003D513A">
        <w:rPr>
          <w:rFonts w:ascii="Bookman Old Style" w:hAnsi="Bookman Old Style"/>
        </w:rPr>
        <w:t xml:space="preserve"> pisemnej umowy trójstronnej</w:t>
      </w:r>
      <w:r w:rsidRPr="004E5C6F">
        <w:rPr>
          <w:rFonts w:ascii="Bookman Old Style" w:hAnsi="Bookman Old Style"/>
        </w:rPr>
        <w:t xml:space="preserve"> zawart</w:t>
      </w:r>
      <w:r w:rsidR="003D513A">
        <w:rPr>
          <w:rFonts w:ascii="Bookman Old Style" w:hAnsi="Bookman Old Style"/>
        </w:rPr>
        <w:t>ej</w:t>
      </w:r>
      <w:r w:rsidRPr="004E5C6F">
        <w:rPr>
          <w:rFonts w:ascii="Bookman Old Style" w:hAnsi="Bookman Old Style"/>
        </w:rPr>
        <w:t xml:space="preserve"> pomiędzy:</w:t>
      </w:r>
    </w:p>
    <w:p w:rsidR="003D513A" w:rsidRDefault="0012072F" w:rsidP="0012072F">
      <w:pPr>
        <w:pStyle w:val="Akapitzlist"/>
        <w:tabs>
          <w:tab w:val="left" w:pos="284"/>
        </w:tabs>
        <w:autoSpaceDE w:val="0"/>
        <w:autoSpaceDN w:val="0"/>
        <w:adjustRightInd w:val="0"/>
        <w:spacing w:after="0" w:line="240" w:lineRule="auto"/>
        <w:ind w:left="284"/>
        <w:jc w:val="both"/>
        <w:rPr>
          <w:rFonts w:ascii="Bookman Old Style" w:hAnsi="Bookman Old Style"/>
        </w:rPr>
      </w:pPr>
      <w:r w:rsidRPr="004E5C6F">
        <w:rPr>
          <w:rFonts w:ascii="Bookman Old Style" w:hAnsi="Bookman Old Style"/>
        </w:rPr>
        <w:t xml:space="preserve">-podmiotem Kierującym ucznia na staż/praktykę– Organizatorem staży zawodowych </w:t>
      </w:r>
      <w:r w:rsidR="004F5755">
        <w:rPr>
          <w:rFonts w:ascii="Bookman Old Style" w:hAnsi="Bookman Old Style"/>
        </w:rPr>
        <w:br/>
      </w:r>
      <w:r w:rsidRPr="004E5C6F">
        <w:rPr>
          <w:rFonts w:ascii="Bookman Old Style" w:hAnsi="Bookman Old Style"/>
        </w:rPr>
        <w:t xml:space="preserve">i praktyk zawodowych - Powiatem Lęborskim, </w:t>
      </w:r>
    </w:p>
    <w:p w:rsidR="00CF1817" w:rsidRDefault="003D513A" w:rsidP="0012072F">
      <w:pPr>
        <w:pStyle w:val="Akapitzlist"/>
        <w:tabs>
          <w:tab w:val="left" w:pos="284"/>
        </w:tabs>
        <w:autoSpaceDE w:val="0"/>
        <w:autoSpaceDN w:val="0"/>
        <w:adjustRightInd w:val="0"/>
        <w:spacing w:after="0" w:line="240" w:lineRule="auto"/>
        <w:ind w:left="284"/>
        <w:jc w:val="both"/>
        <w:rPr>
          <w:rFonts w:ascii="Bookman Old Style" w:hAnsi="Bookman Old Style"/>
        </w:rPr>
      </w:pPr>
      <w:r>
        <w:rPr>
          <w:rFonts w:ascii="Bookman Old Style" w:hAnsi="Bookman Old Style"/>
        </w:rPr>
        <w:t>-</w:t>
      </w:r>
      <w:r w:rsidR="0012072F" w:rsidRPr="004E5C6F">
        <w:rPr>
          <w:rFonts w:ascii="Bookman Old Style" w:hAnsi="Bookman Old Style"/>
        </w:rPr>
        <w:t>podmiotem Przyjmującym ucznia na staż/praktykę – Pracodawcą</w:t>
      </w:r>
      <w:r>
        <w:rPr>
          <w:rFonts w:ascii="Bookman Old Style" w:hAnsi="Bookman Old Style"/>
        </w:rPr>
        <w:t>/Przedsiębiorcą</w:t>
      </w:r>
      <w:r w:rsidR="00CF1817">
        <w:rPr>
          <w:rFonts w:ascii="Bookman Old Style" w:hAnsi="Bookman Old Style"/>
        </w:rPr>
        <w:t>,</w:t>
      </w:r>
    </w:p>
    <w:p w:rsidR="0012072F" w:rsidRPr="00CF1817" w:rsidRDefault="00CF1817" w:rsidP="00407C05">
      <w:pPr>
        <w:pStyle w:val="Akapitzlist"/>
        <w:tabs>
          <w:tab w:val="left" w:pos="284"/>
        </w:tabs>
        <w:autoSpaceDE w:val="0"/>
        <w:autoSpaceDN w:val="0"/>
        <w:adjustRightInd w:val="0"/>
        <w:spacing w:after="0" w:line="240" w:lineRule="auto"/>
        <w:ind w:left="284"/>
        <w:rPr>
          <w:rFonts w:ascii="Bookman Old Style" w:hAnsi="Bookman Old Style"/>
        </w:rPr>
      </w:pPr>
      <w:r>
        <w:rPr>
          <w:rFonts w:ascii="Bookman Old Style" w:hAnsi="Bookman Old Style"/>
        </w:rPr>
        <w:t>-</w:t>
      </w:r>
      <w:r w:rsidRPr="004E5C6F">
        <w:rPr>
          <w:rFonts w:ascii="Bookman Old Style" w:hAnsi="Bookman Old Style"/>
        </w:rPr>
        <w:t xml:space="preserve"> uczniem zakwalifikowanym do udziału w projekcie-Stażystą/Praktykantem</w:t>
      </w:r>
      <w:r w:rsidR="009851A4">
        <w:rPr>
          <w:rFonts w:ascii="Bookman Old Style" w:hAnsi="Bookman Old Style"/>
        </w:rPr>
        <w:t>.</w:t>
      </w:r>
      <w:r>
        <w:rPr>
          <w:rFonts w:ascii="Bookman Old Style" w:hAnsi="Bookman Old Style"/>
        </w:rPr>
        <w:br/>
      </w:r>
      <w:r w:rsidR="00847CA3">
        <w:rPr>
          <w:rFonts w:ascii="Bookman Old Style" w:hAnsi="Bookman Old Style"/>
        </w:rPr>
        <w:t>S</w:t>
      </w:r>
      <w:r w:rsidR="00847CA3" w:rsidRPr="004E5C6F">
        <w:rPr>
          <w:rFonts w:ascii="Bookman Old Style" w:hAnsi="Bookman Old Style"/>
        </w:rPr>
        <w:t>taż</w:t>
      </w:r>
      <w:r w:rsidR="0012072F" w:rsidRPr="004E5C6F">
        <w:rPr>
          <w:rFonts w:ascii="Bookman Old Style" w:hAnsi="Bookman Old Style"/>
        </w:rPr>
        <w:t xml:space="preserve">/praktyka zawodowa realizowana jest według opracowanego </w:t>
      </w:r>
      <w:r w:rsidR="00387F43" w:rsidRPr="00791CE1">
        <w:rPr>
          <w:rFonts w:ascii="Bookman Old Style" w:hAnsi="Bookman Old Style"/>
          <w:highlight w:val="green"/>
        </w:rPr>
        <w:t>PKZ</w:t>
      </w:r>
      <w:r w:rsidRPr="00791CE1">
        <w:rPr>
          <w:rFonts w:ascii="Bookman Old Style" w:hAnsi="Bookman Old Style"/>
          <w:highlight w:val="green"/>
        </w:rPr>
        <w:t>.</w:t>
      </w:r>
    </w:p>
    <w:p w:rsidR="0012072F" w:rsidRPr="0012072F" w:rsidRDefault="0012072F" w:rsidP="005E6968">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rPr>
        <w:t xml:space="preserve">Przedmiotem </w:t>
      </w:r>
      <w:r w:rsidR="00CF1817" w:rsidRPr="004E5C6F">
        <w:rPr>
          <w:rFonts w:ascii="Bookman Old Style" w:hAnsi="Bookman Old Style"/>
        </w:rPr>
        <w:t>um</w:t>
      </w:r>
      <w:r w:rsidR="00CF1817">
        <w:rPr>
          <w:rFonts w:ascii="Bookman Old Style" w:hAnsi="Bookman Old Style"/>
        </w:rPr>
        <w:t>owy</w:t>
      </w:r>
      <w:r w:rsidRPr="004E5C6F">
        <w:rPr>
          <w:rFonts w:ascii="Bookman Old Style" w:hAnsi="Bookman Old Style"/>
        </w:rPr>
        <w:t xml:space="preserve">jest odbywanie przez Stażystę/Praktykanta stażu/praktyki </w:t>
      </w:r>
      <w:r w:rsidR="00480F0A">
        <w:rPr>
          <w:rFonts w:ascii="Bookman Old Style" w:hAnsi="Bookman Old Style"/>
        </w:rPr>
        <w:br/>
      </w:r>
      <w:r w:rsidRPr="004E5C6F">
        <w:rPr>
          <w:rFonts w:ascii="Bookman Old Style" w:hAnsi="Bookman Old Style"/>
        </w:rPr>
        <w:t xml:space="preserve">u Przyjmującego na staż/praktykę  za wynagrodzeniem wypłacanym w formie stypendium za staż lub praktykę </w:t>
      </w:r>
      <w:r w:rsidR="002B3BD1" w:rsidRPr="004E5C6F">
        <w:rPr>
          <w:rFonts w:ascii="Bookman Old Style" w:hAnsi="Bookman Old Style"/>
        </w:rPr>
        <w:t>płatn</w:t>
      </w:r>
      <w:r w:rsidR="002B3BD1">
        <w:rPr>
          <w:rFonts w:ascii="Bookman Old Style" w:hAnsi="Bookman Old Style"/>
        </w:rPr>
        <w:t>ym</w:t>
      </w:r>
      <w:r w:rsidRPr="004E5C6F">
        <w:rPr>
          <w:rFonts w:ascii="Bookman Old Style" w:hAnsi="Bookman Old Style"/>
        </w:rPr>
        <w:t>przez Organizatora stażu/praktyki po wypełnieniu wszystkich warunków przewidzianych w niniejszym regulaminie. W ramach stażu Stażysta/Praktykant zobowiązany jest do realizacji założeń projektowych, tj. wykonania czynności i zadań zgodnie z ustalonym programem stażu/praktyki na rzecz Przyjmującego na staż/praktyk</w:t>
      </w:r>
      <w:r w:rsidR="00CF1817">
        <w:rPr>
          <w:rFonts w:ascii="Bookman Old Style" w:hAnsi="Bookman Old Style"/>
        </w:rPr>
        <w:t>ę</w:t>
      </w:r>
      <w:r w:rsidRPr="004E5C6F">
        <w:rPr>
          <w:rFonts w:ascii="Bookman Old Style" w:hAnsi="Bookman Old Style"/>
        </w:rPr>
        <w:t>. W ramach stażu/praktyki zawodowejPrzyjmujący</w:t>
      </w:r>
      <w:r w:rsidRPr="0012072F">
        <w:rPr>
          <w:rFonts w:ascii="Bookman Old Style" w:hAnsi="Bookman Old Style"/>
          <w:color w:val="000000"/>
        </w:rPr>
        <w:t xml:space="preserve">na staż/praktykę </w:t>
      </w:r>
      <w:r w:rsidR="002B3BD1">
        <w:rPr>
          <w:rFonts w:ascii="Bookman Old Style" w:hAnsi="Bookman Old Style"/>
          <w:color w:val="000000"/>
        </w:rPr>
        <w:t xml:space="preserve">zawodową </w:t>
      </w:r>
      <w:r w:rsidRPr="0012072F">
        <w:rPr>
          <w:rFonts w:ascii="Bookman Old Style" w:hAnsi="Bookman Old Style"/>
          <w:color w:val="000000"/>
        </w:rPr>
        <w:t>zobligowany jest do umożliwienia Stażyście/Praktykantowi zdobycia doświadczenia zawodowego.</w:t>
      </w:r>
    </w:p>
    <w:p w:rsidR="0012072F" w:rsidRPr="00387F43" w:rsidRDefault="0012072F" w:rsidP="00F15B1C">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color w:val="000000"/>
        </w:rPr>
      </w:pPr>
      <w:r w:rsidRPr="00760DD1">
        <w:rPr>
          <w:rFonts w:ascii="Bookman Old Style" w:hAnsi="Bookman Old Style"/>
          <w:color w:val="000000"/>
        </w:rPr>
        <w:t xml:space="preserve">W </w:t>
      </w:r>
      <w:r w:rsidR="002B3BD1" w:rsidRPr="00760DD1">
        <w:rPr>
          <w:rFonts w:ascii="Bookman Old Style" w:hAnsi="Bookman Old Style"/>
          <w:color w:val="000000"/>
        </w:rPr>
        <w:t>201</w:t>
      </w:r>
      <w:r w:rsidR="000B777B" w:rsidRPr="00760DD1">
        <w:rPr>
          <w:rFonts w:ascii="Bookman Old Style" w:hAnsi="Bookman Old Style"/>
          <w:color w:val="000000"/>
        </w:rPr>
        <w:t>9</w:t>
      </w:r>
      <w:r w:rsidR="002B3BD1" w:rsidRPr="00760DD1">
        <w:rPr>
          <w:rFonts w:ascii="Bookman Old Style" w:hAnsi="Bookman Old Style"/>
          <w:color w:val="000000"/>
        </w:rPr>
        <w:t xml:space="preserve"> r. w </w:t>
      </w:r>
      <w:r w:rsidRPr="00760DD1">
        <w:rPr>
          <w:rFonts w:ascii="Bookman Old Style" w:hAnsi="Bookman Old Style"/>
          <w:color w:val="000000"/>
        </w:rPr>
        <w:t xml:space="preserve">ramach projektu </w:t>
      </w:r>
      <w:r w:rsidR="002B3BD1" w:rsidRPr="00760DD1">
        <w:rPr>
          <w:rFonts w:ascii="Bookman Old Style" w:hAnsi="Bookman Old Style"/>
          <w:color w:val="000000"/>
        </w:rPr>
        <w:t>przewiduje się</w:t>
      </w:r>
      <w:r w:rsidRPr="00760DD1">
        <w:rPr>
          <w:rFonts w:ascii="Bookman Old Style" w:hAnsi="Bookman Old Style"/>
          <w:color w:val="000000"/>
        </w:rPr>
        <w:t>zorganizowan</w:t>
      </w:r>
      <w:r w:rsidR="002B3BD1" w:rsidRPr="00760DD1">
        <w:rPr>
          <w:rFonts w:ascii="Bookman Old Style" w:hAnsi="Bookman Old Style"/>
          <w:color w:val="000000"/>
        </w:rPr>
        <w:t>i</w:t>
      </w:r>
      <w:r w:rsidRPr="00760DD1">
        <w:rPr>
          <w:rFonts w:ascii="Bookman Old Style" w:hAnsi="Bookman Old Style"/>
          <w:color w:val="000000"/>
        </w:rPr>
        <w:t xml:space="preserve">e </w:t>
      </w:r>
      <w:r w:rsidR="002B3BD1" w:rsidRPr="00760DD1">
        <w:rPr>
          <w:rFonts w:ascii="Bookman Old Style" w:hAnsi="Bookman Old Style"/>
          <w:color w:val="000000"/>
        </w:rPr>
        <w:t>staży/</w:t>
      </w:r>
      <w:r w:rsidR="002B3BD1" w:rsidRPr="00387F43">
        <w:rPr>
          <w:rFonts w:ascii="Bookman Old Style" w:hAnsi="Bookman Old Style"/>
          <w:color w:val="000000"/>
        </w:rPr>
        <w:t xml:space="preserve">praktyk </w:t>
      </w:r>
      <w:r w:rsidRPr="00387F43">
        <w:rPr>
          <w:rFonts w:ascii="Bookman Old Style" w:hAnsi="Bookman Old Style"/>
          <w:color w:val="000000"/>
        </w:rPr>
        <w:t xml:space="preserve">dla </w:t>
      </w:r>
      <w:r w:rsidR="0072512B" w:rsidRPr="00387F43">
        <w:rPr>
          <w:rFonts w:ascii="Bookman Old Style" w:hAnsi="Bookman Old Style"/>
          <w:color w:val="000000"/>
        </w:rPr>
        <w:t>399</w:t>
      </w:r>
      <w:r w:rsidRPr="00387F43">
        <w:rPr>
          <w:rFonts w:ascii="Bookman Old Style" w:hAnsi="Bookman Old Style"/>
          <w:color w:val="000000"/>
        </w:rPr>
        <w:t>uczniów i uczennic</w:t>
      </w:r>
      <w:r w:rsidR="00847CA3" w:rsidRPr="00387F43">
        <w:rPr>
          <w:rFonts w:ascii="Bookman Old Style" w:hAnsi="Bookman Old Style"/>
          <w:color w:val="000000"/>
        </w:rPr>
        <w:t>.</w:t>
      </w:r>
    </w:p>
    <w:p w:rsidR="0012072F" w:rsidRPr="00480F0A" w:rsidRDefault="0012072F" w:rsidP="004B5635">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b/>
          <w:color w:val="000000"/>
        </w:rPr>
      </w:pPr>
      <w:r w:rsidRPr="00935869">
        <w:rPr>
          <w:rFonts w:ascii="Bookman Old Style" w:hAnsi="Bookman Old Style"/>
          <w:b/>
          <w:color w:val="000000"/>
        </w:rPr>
        <w:t xml:space="preserve">Staż zawodowy lub praktyka zawodowa </w:t>
      </w:r>
      <w:r w:rsidR="00480F0A" w:rsidRPr="00935869">
        <w:rPr>
          <w:rFonts w:ascii="Bookman Old Style" w:hAnsi="Bookman Old Style"/>
          <w:b/>
          <w:color w:val="000000"/>
        </w:rPr>
        <w:t xml:space="preserve">co do zasady </w:t>
      </w:r>
      <w:r w:rsidRPr="00935869">
        <w:rPr>
          <w:rFonts w:ascii="Bookman Old Style" w:hAnsi="Bookman Old Style"/>
          <w:b/>
          <w:color w:val="000000"/>
        </w:rPr>
        <w:t>może się odbywać w czasie letnich wakacji</w:t>
      </w:r>
      <w:r w:rsidRPr="00480F0A">
        <w:rPr>
          <w:rFonts w:ascii="Bookman Old Style" w:hAnsi="Bookman Old Style"/>
          <w:b/>
          <w:color w:val="000000"/>
        </w:rPr>
        <w:t>w miesiącu lipcu</w:t>
      </w:r>
      <w:r w:rsidR="002B3BD1">
        <w:rPr>
          <w:rFonts w:ascii="Bookman Old Style" w:hAnsi="Bookman Old Style"/>
          <w:b/>
          <w:color w:val="000000"/>
        </w:rPr>
        <w:t xml:space="preserve"> i </w:t>
      </w:r>
      <w:r w:rsidRPr="00480F0A">
        <w:rPr>
          <w:rFonts w:ascii="Bookman Old Style" w:hAnsi="Bookman Old Style"/>
          <w:b/>
          <w:color w:val="000000"/>
        </w:rPr>
        <w:t xml:space="preserve">sierpniu </w:t>
      </w:r>
      <w:r w:rsidR="00EA767D" w:rsidRPr="00BF2361">
        <w:rPr>
          <w:rFonts w:ascii="Bookman Old Style" w:hAnsi="Bookman Old Style"/>
          <w:b/>
          <w:color w:val="000000"/>
        </w:rPr>
        <w:t>201</w:t>
      </w:r>
      <w:r w:rsidR="000B777B" w:rsidRPr="00BF2361">
        <w:rPr>
          <w:rFonts w:ascii="Bookman Old Style" w:hAnsi="Bookman Old Style"/>
          <w:b/>
          <w:color w:val="000000"/>
        </w:rPr>
        <w:t>9</w:t>
      </w:r>
      <w:r w:rsidRPr="00BF2361">
        <w:rPr>
          <w:rFonts w:ascii="Bookman Old Style" w:hAnsi="Bookman Old Style"/>
          <w:b/>
          <w:color w:val="000000"/>
        </w:rPr>
        <w:t>r.</w:t>
      </w:r>
    </w:p>
    <w:p w:rsidR="00480F0A" w:rsidRPr="00480F0A" w:rsidRDefault="00715BD2" w:rsidP="004B5635">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b/>
          <w:color w:val="000000"/>
        </w:rPr>
      </w:pPr>
      <w:r>
        <w:rPr>
          <w:rFonts w:ascii="Bookman Old Style" w:hAnsi="Bookman Old Style"/>
          <w:color w:val="000000"/>
        </w:rPr>
        <w:t>W indywidu</w:t>
      </w:r>
      <w:r w:rsidR="006E1464" w:rsidRPr="00662372">
        <w:rPr>
          <w:rFonts w:ascii="Bookman Old Style" w:hAnsi="Bookman Old Style"/>
          <w:color w:val="000000"/>
        </w:rPr>
        <w:t>a</w:t>
      </w:r>
      <w:r>
        <w:rPr>
          <w:rFonts w:ascii="Bookman Old Style" w:hAnsi="Bookman Old Style"/>
          <w:color w:val="000000"/>
        </w:rPr>
        <w:t>l</w:t>
      </w:r>
      <w:r w:rsidR="006E1464" w:rsidRPr="00662372">
        <w:rPr>
          <w:rFonts w:ascii="Bookman Old Style" w:hAnsi="Bookman Old Style"/>
          <w:color w:val="000000"/>
        </w:rPr>
        <w:t xml:space="preserve">nych sytuacjach, możliwe jest realizowanie staży i praktyk zawodowych </w:t>
      </w:r>
      <w:r w:rsidR="003C6901">
        <w:rPr>
          <w:rFonts w:ascii="Bookman Old Style" w:hAnsi="Bookman Old Style"/>
          <w:color w:val="000000"/>
        </w:rPr>
        <w:br/>
      </w:r>
      <w:r w:rsidR="006E1464" w:rsidRPr="00662372">
        <w:rPr>
          <w:rFonts w:ascii="Bookman Old Style" w:hAnsi="Bookman Old Style"/>
          <w:color w:val="000000"/>
        </w:rPr>
        <w:t xml:space="preserve">w miesiącu maju i czerwcu </w:t>
      </w:r>
      <w:r w:rsidR="006E1464" w:rsidRPr="00BF2361">
        <w:rPr>
          <w:rFonts w:ascii="Bookman Old Style" w:hAnsi="Bookman Old Style"/>
          <w:color w:val="000000"/>
        </w:rPr>
        <w:t>201</w:t>
      </w:r>
      <w:r w:rsidR="000B777B" w:rsidRPr="00BF2361">
        <w:rPr>
          <w:rFonts w:ascii="Bookman Old Style" w:hAnsi="Bookman Old Style"/>
          <w:color w:val="000000"/>
        </w:rPr>
        <w:t>9</w:t>
      </w:r>
      <w:r w:rsidR="006E1464" w:rsidRPr="00662372">
        <w:rPr>
          <w:rFonts w:ascii="Bookman Old Style" w:hAnsi="Bookman Old Style"/>
          <w:color w:val="000000"/>
        </w:rPr>
        <w:t xml:space="preserve"> r.</w:t>
      </w:r>
      <w:r w:rsidR="006E1464" w:rsidRPr="00480F0A">
        <w:rPr>
          <w:rFonts w:ascii="Bookman Old Style" w:hAnsi="Bookman Old Style"/>
          <w:color w:val="000000"/>
        </w:rPr>
        <w:t xml:space="preserve">W przypadku zdarzeń losowych lub szczególnych sytuacji, o których mowa m.in. w </w:t>
      </w:r>
      <w:r w:rsidR="006E1464" w:rsidRPr="00480F0A">
        <w:rPr>
          <w:rFonts w:ascii="Bookman Old Style" w:hAnsi="Bookman Old Style"/>
          <w:bCs/>
          <w:color w:val="000000"/>
        </w:rPr>
        <w:t>§ 1</w:t>
      </w:r>
      <w:r w:rsidR="00867A43">
        <w:rPr>
          <w:rFonts w:ascii="Bookman Old Style" w:hAnsi="Bookman Old Style"/>
          <w:bCs/>
          <w:color w:val="000000"/>
        </w:rPr>
        <w:t>1</w:t>
      </w:r>
      <w:r w:rsidR="00723353">
        <w:rPr>
          <w:rFonts w:ascii="Bookman Old Style" w:hAnsi="Bookman Old Style"/>
          <w:bCs/>
          <w:color w:val="000000"/>
        </w:rPr>
        <w:t xml:space="preserve">lit. </w:t>
      </w:r>
      <w:r w:rsidR="006E1464">
        <w:rPr>
          <w:rFonts w:ascii="Bookman Old Style" w:hAnsi="Bookman Old Style"/>
          <w:bCs/>
          <w:color w:val="000000"/>
        </w:rPr>
        <w:t xml:space="preserve">l i </w:t>
      </w:r>
      <w:r w:rsidR="006E1464" w:rsidRPr="00480F0A">
        <w:rPr>
          <w:rFonts w:ascii="Bookman Old Style" w:hAnsi="Bookman Old Style"/>
          <w:bCs/>
          <w:color w:val="000000"/>
        </w:rPr>
        <w:t xml:space="preserve">m okres odbywania </w:t>
      </w:r>
      <w:r w:rsidR="006E1464" w:rsidRPr="00480F0A">
        <w:rPr>
          <w:rFonts w:ascii="Bookman Old Style" w:hAnsi="Bookman Old Style"/>
          <w:color w:val="000000"/>
        </w:rPr>
        <w:t>staż</w:t>
      </w:r>
      <w:r w:rsidR="006E1464">
        <w:rPr>
          <w:rFonts w:ascii="Bookman Old Style" w:hAnsi="Bookman Old Style"/>
          <w:color w:val="000000"/>
        </w:rPr>
        <w:t>u</w:t>
      </w:r>
      <w:r w:rsidR="006E1464" w:rsidRPr="00480F0A">
        <w:rPr>
          <w:rFonts w:ascii="Bookman Old Style" w:hAnsi="Bookman Old Style"/>
          <w:color w:val="000000"/>
        </w:rPr>
        <w:t>/praktyki</w:t>
      </w:r>
      <w:r w:rsidR="006E1464" w:rsidRPr="00480F0A">
        <w:rPr>
          <w:rFonts w:ascii="Bookman Old Style" w:hAnsi="Bookman Old Style"/>
          <w:bCs/>
          <w:color w:val="000000"/>
        </w:rPr>
        <w:t xml:space="preserve"> może zostać odpowiednio wydłużony za zgodą Organizatora stażu/praktyk, przy zachowaniu pozostałych postanowień regulaminu.</w:t>
      </w:r>
      <w:r>
        <w:rPr>
          <w:rFonts w:ascii="Bookman Old Style" w:hAnsi="Bookman Old Style"/>
          <w:bCs/>
          <w:color w:val="000000"/>
        </w:rPr>
        <w:t>Staż zawodowy lub praktyka zawodowa może odbywać się również przed i po okresie letnich wakacji, w uzgodnieniu z uczniem, pracodawcą/przedsiębiorcą, szkołą i Organizatorem stażu/praktyki.</w:t>
      </w:r>
    </w:p>
    <w:p w:rsidR="0012072F" w:rsidRPr="002B004E" w:rsidRDefault="0012072F" w:rsidP="002B004E">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 xml:space="preserve">Staż zawodowy lub praktyka dla jednego ucznia wynosi </w:t>
      </w:r>
      <w:r w:rsidRPr="0012072F">
        <w:rPr>
          <w:rFonts w:ascii="Bookman Old Style" w:hAnsi="Bookman Old Style"/>
          <w:b/>
          <w:color w:val="000000"/>
        </w:rPr>
        <w:t>150 godzin</w:t>
      </w:r>
      <w:r w:rsidRPr="0012072F">
        <w:rPr>
          <w:rFonts w:ascii="Bookman Old Style" w:hAnsi="Bookman Old Style"/>
          <w:color w:val="000000"/>
        </w:rPr>
        <w:t xml:space="preserve"> i trwa w sposób nieprzerwany od momentu rozpoczęcia stażu/praktyk</w:t>
      </w:r>
      <w:r w:rsidR="00994D20">
        <w:rPr>
          <w:rFonts w:ascii="Bookman Old Style" w:hAnsi="Bookman Old Style"/>
          <w:color w:val="000000"/>
        </w:rPr>
        <w:t>i</w:t>
      </w:r>
      <w:r w:rsidRPr="0012072F">
        <w:rPr>
          <w:rFonts w:ascii="Bookman Old Style" w:hAnsi="Bookman Old Style"/>
          <w:color w:val="000000"/>
        </w:rPr>
        <w:t>, tj. każdy tydzień w dni robocze od poniedziałku do piątku</w:t>
      </w:r>
      <w:r w:rsidR="002B004E">
        <w:rPr>
          <w:rFonts w:ascii="Bookman Old Style" w:hAnsi="Bookman Old Style"/>
          <w:color w:val="000000"/>
        </w:rPr>
        <w:t xml:space="preserve">. </w:t>
      </w:r>
      <w:r w:rsidRPr="002B004E">
        <w:rPr>
          <w:rFonts w:ascii="Bookman Old Style" w:hAnsi="Bookman Old Style"/>
          <w:color w:val="000000"/>
        </w:rPr>
        <w:t>Dobowy wymiar czasu pracy stażysty/praktykanta nie może przekraczać 8 godzin na dobę i 40 godzin tygodniowo. W przypadku uczniów:</w:t>
      </w:r>
    </w:p>
    <w:p w:rsidR="0012072F" w:rsidRPr="0012072F" w:rsidRDefault="0012072F" w:rsidP="0012072F">
      <w:pPr>
        <w:pStyle w:val="Akapitzlist"/>
        <w:tabs>
          <w:tab w:val="left" w:pos="284"/>
        </w:tabs>
        <w:autoSpaceDE w:val="0"/>
        <w:autoSpaceDN w:val="0"/>
        <w:adjustRightInd w:val="0"/>
        <w:spacing w:after="0" w:line="240" w:lineRule="auto"/>
        <w:ind w:left="284"/>
        <w:jc w:val="both"/>
        <w:rPr>
          <w:rFonts w:ascii="Bookman Old Style" w:hAnsi="Bookman Old Style"/>
          <w:color w:val="000000"/>
        </w:rPr>
      </w:pPr>
      <w:r w:rsidRPr="0012072F">
        <w:rPr>
          <w:rFonts w:ascii="Bookman Old Style" w:hAnsi="Bookman Old Style"/>
          <w:color w:val="000000"/>
        </w:rPr>
        <w:t xml:space="preserve">-w wieku poniżej 16 roku życia, dobowy wymiar czasu pracy nie może przekroczyć </w:t>
      </w:r>
      <w:r w:rsidR="00D648E3">
        <w:rPr>
          <w:rFonts w:ascii="Bookman Old Style" w:hAnsi="Bookman Old Style"/>
          <w:color w:val="000000"/>
        </w:rPr>
        <w:br/>
      </w:r>
      <w:r w:rsidRPr="0012072F">
        <w:rPr>
          <w:rFonts w:ascii="Bookman Old Style" w:hAnsi="Bookman Old Style"/>
          <w:color w:val="000000"/>
        </w:rPr>
        <w:t>6 godzin.</w:t>
      </w:r>
    </w:p>
    <w:p w:rsidR="0012072F" w:rsidRPr="0012072F" w:rsidRDefault="0012072F" w:rsidP="0012072F">
      <w:pPr>
        <w:pStyle w:val="Akapitzlist"/>
        <w:tabs>
          <w:tab w:val="left" w:pos="284"/>
        </w:tabs>
        <w:autoSpaceDE w:val="0"/>
        <w:autoSpaceDN w:val="0"/>
        <w:adjustRightInd w:val="0"/>
        <w:spacing w:after="0" w:line="240" w:lineRule="auto"/>
        <w:ind w:left="284"/>
        <w:jc w:val="both"/>
        <w:rPr>
          <w:rFonts w:ascii="Bookman Old Style" w:hAnsi="Bookman Old Style"/>
          <w:color w:val="000000"/>
        </w:rPr>
      </w:pPr>
      <w:r w:rsidRPr="0012072F">
        <w:rPr>
          <w:rFonts w:ascii="Bookman Old Style" w:hAnsi="Bookman Old Style"/>
          <w:color w:val="000000"/>
        </w:rPr>
        <w:lastRenderedPageBreak/>
        <w:t>-z niepełnosprawnością zaliczaną do znacznego lub umiarkowanego stopnia niepełnosprawności – 7 godzin na dobę i 35 godzin tygodniowo- po przedstawieniu odpowiedniego zaświadczenia lekarskiego.</w:t>
      </w:r>
    </w:p>
    <w:p w:rsidR="0012072F" w:rsidRPr="00A70319" w:rsidRDefault="0012072F" w:rsidP="00F15B1C">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 xml:space="preserve">Stażysta/praktykant nie może odbywać stażu/praktyki w niedzielę i święta, w porze nocnej, w systemie pracy zmianowej ani w godzinach nadliczbowych, chyba, że Powiat Lęborski </w:t>
      </w:r>
      <w:r w:rsidRPr="00A70319">
        <w:rPr>
          <w:rFonts w:ascii="Bookman Old Style" w:hAnsi="Bookman Old Style"/>
          <w:color w:val="000000"/>
        </w:rPr>
        <w:t>wyrazi na to zgodę, o ile charakter pracy w danym zawodzie wymaga takiego rozkładu czasu pracy –  wymaga to dodatkowego uzasadnienia Przyjmujące</w:t>
      </w:r>
      <w:r w:rsidR="005B6319" w:rsidRPr="00A70319">
        <w:rPr>
          <w:rFonts w:ascii="Bookman Old Style" w:hAnsi="Bookman Old Style"/>
          <w:color w:val="000000"/>
        </w:rPr>
        <w:t>go na Staż zawodowy lub praktykę zawodową</w:t>
      </w:r>
      <w:r w:rsidRPr="00A70319">
        <w:rPr>
          <w:rFonts w:ascii="Bookman Old Style" w:hAnsi="Bookman Old Style"/>
          <w:color w:val="000000"/>
        </w:rPr>
        <w:t>.</w:t>
      </w:r>
    </w:p>
    <w:p w:rsidR="0012072F" w:rsidRPr="0012072F" w:rsidRDefault="00733055" w:rsidP="00F15B1C">
      <w:pPr>
        <w:pStyle w:val="Akapitzlist"/>
        <w:numPr>
          <w:ilvl w:val="0"/>
          <w:numId w:val="10"/>
        </w:numPr>
        <w:tabs>
          <w:tab w:val="left" w:pos="284"/>
        </w:tabs>
        <w:autoSpaceDE w:val="0"/>
        <w:autoSpaceDN w:val="0"/>
        <w:adjustRightInd w:val="0"/>
        <w:spacing w:after="0" w:line="240" w:lineRule="auto"/>
        <w:ind w:left="284" w:hanging="284"/>
        <w:jc w:val="both"/>
        <w:rPr>
          <w:rFonts w:ascii="Bookman Old Style" w:hAnsi="Bookman Old Style"/>
          <w:color w:val="000000"/>
        </w:rPr>
      </w:pPr>
      <w:r w:rsidRPr="00A70319">
        <w:rPr>
          <w:rFonts w:ascii="Bookman Old Style" w:hAnsi="Bookman Old Style"/>
          <w:color w:val="000000"/>
        </w:rPr>
        <w:t>W programie umieszczony zostanie h</w:t>
      </w:r>
      <w:r w:rsidR="0012072F" w:rsidRPr="00A70319">
        <w:rPr>
          <w:rFonts w:ascii="Bookman Old Style" w:hAnsi="Bookman Old Style"/>
          <w:color w:val="000000"/>
        </w:rPr>
        <w:t>armonogram stażu/praktyki</w:t>
      </w:r>
      <w:r w:rsidRPr="00A70319">
        <w:rPr>
          <w:rFonts w:ascii="Bookman Old Style" w:hAnsi="Bookman Old Style"/>
          <w:color w:val="000000"/>
        </w:rPr>
        <w:t>.T</w:t>
      </w:r>
      <w:r w:rsidR="0012072F" w:rsidRPr="00A70319">
        <w:rPr>
          <w:rFonts w:ascii="Bookman Old Style" w:hAnsi="Bookman Old Style"/>
          <w:color w:val="000000"/>
        </w:rPr>
        <w:t>ermin realizacji stażu/praktyki oraz czas rozpoczęcia i zakończenia stażu/praktyki zostanie ustalony indywidualnie dla każdego ucznia w porozumieniu z Przyjmującym na staż zawodowy lub praktykę</w:t>
      </w:r>
      <w:r w:rsidR="00703BCD" w:rsidRPr="00A70319">
        <w:rPr>
          <w:rFonts w:ascii="Bookman Old Style" w:hAnsi="Bookman Old Style"/>
          <w:color w:val="000000"/>
        </w:rPr>
        <w:t xml:space="preserve"> zawodową</w:t>
      </w:r>
      <w:r w:rsidR="0012072F" w:rsidRPr="00A70319">
        <w:rPr>
          <w:rFonts w:ascii="Bookman Old Style" w:hAnsi="Bookman Old Style"/>
          <w:color w:val="000000"/>
        </w:rPr>
        <w:t>, uwzględniając</w:t>
      </w:r>
      <w:r w:rsidR="0012072F" w:rsidRPr="0012072F">
        <w:rPr>
          <w:rFonts w:ascii="Bookman Old Style" w:hAnsi="Bookman Old Style"/>
          <w:color w:val="000000"/>
        </w:rPr>
        <w:t xml:space="preserve"> przy tym możliwości i preferencje uczniów kierowany</w:t>
      </w:r>
      <w:r w:rsidR="00703BCD">
        <w:rPr>
          <w:rFonts w:ascii="Bookman Old Style" w:hAnsi="Bookman Old Style"/>
          <w:color w:val="000000"/>
        </w:rPr>
        <w:t>ch na staż zawodowy lub praktykę zawodową</w:t>
      </w:r>
      <w:r w:rsidR="0012072F" w:rsidRPr="0012072F">
        <w:rPr>
          <w:rFonts w:ascii="Bookman Old Style" w:hAnsi="Bookman Old Style"/>
          <w:color w:val="000000"/>
        </w:rPr>
        <w:t>.</w:t>
      </w:r>
    </w:p>
    <w:p w:rsidR="0012072F" w:rsidRPr="0012072F" w:rsidRDefault="0012072F" w:rsidP="008319A0">
      <w:pPr>
        <w:pStyle w:val="Akapitzlist"/>
        <w:numPr>
          <w:ilvl w:val="0"/>
          <w:numId w:val="10"/>
        </w:numPr>
        <w:tabs>
          <w:tab w:val="left" w:pos="284"/>
        </w:tabs>
        <w:autoSpaceDE w:val="0"/>
        <w:autoSpaceDN w:val="0"/>
        <w:adjustRightInd w:val="0"/>
        <w:spacing w:after="0" w:line="240" w:lineRule="auto"/>
        <w:jc w:val="both"/>
        <w:rPr>
          <w:rFonts w:ascii="Bookman Old Style" w:hAnsi="Bookman Old Style"/>
          <w:color w:val="000000"/>
        </w:rPr>
      </w:pPr>
      <w:r w:rsidRPr="0012072F">
        <w:rPr>
          <w:rFonts w:ascii="Bookman Old Style" w:hAnsi="Bookman Old Style"/>
          <w:color w:val="000000"/>
        </w:rPr>
        <w:t>Staże/praktyki organizowane będą u Przyjmującego na staż</w:t>
      </w:r>
      <w:r w:rsidR="008C5B34">
        <w:rPr>
          <w:rFonts w:ascii="Bookman Old Style" w:hAnsi="Bookman Old Style"/>
          <w:color w:val="000000"/>
        </w:rPr>
        <w:t xml:space="preserve"> zawodowy lub praktykę zawodową</w:t>
      </w:r>
      <w:r w:rsidRPr="0012072F">
        <w:rPr>
          <w:rFonts w:ascii="Bookman Old Style" w:hAnsi="Bookman Old Style"/>
          <w:color w:val="000000"/>
        </w:rPr>
        <w:t>, z którym Powiat Lęborski podpisze umowę o organizację stażu/praktyk.</w:t>
      </w:r>
    </w:p>
    <w:p w:rsidR="009851A4" w:rsidRPr="00A70319" w:rsidRDefault="009851A4" w:rsidP="00A70319">
      <w:pPr>
        <w:tabs>
          <w:tab w:val="left" w:pos="284"/>
        </w:tabs>
        <w:autoSpaceDE w:val="0"/>
        <w:autoSpaceDN w:val="0"/>
        <w:adjustRightInd w:val="0"/>
        <w:spacing w:after="0" w:line="240" w:lineRule="auto"/>
        <w:rPr>
          <w:rFonts w:ascii="Bookman Old Style" w:hAnsi="Bookman Old Style"/>
          <w:b/>
          <w:bCs/>
        </w:rPr>
      </w:pPr>
    </w:p>
    <w:p w:rsidR="0012072F" w:rsidRPr="004E5C6F" w:rsidRDefault="0012072F" w:rsidP="0012072F">
      <w:pPr>
        <w:pStyle w:val="Akapitzlist"/>
        <w:tabs>
          <w:tab w:val="left" w:pos="284"/>
        </w:tabs>
        <w:autoSpaceDE w:val="0"/>
        <w:autoSpaceDN w:val="0"/>
        <w:adjustRightInd w:val="0"/>
        <w:spacing w:after="0" w:line="240" w:lineRule="auto"/>
        <w:ind w:left="284"/>
        <w:jc w:val="center"/>
        <w:rPr>
          <w:rFonts w:ascii="Bookman Old Style" w:hAnsi="Bookman Old Style"/>
        </w:rPr>
      </w:pPr>
      <w:r w:rsidRPr="004E5C6F">
        <w:rPr>
          <w:rFonts w:ascii="Bookman Old Style" w:hAnsi="Bookman Old Style"/>
          <w:b/>
          <w:bCs/>
        </w:rPr>
        <w:t xml:space="preserve">§ </w:t>
      </w:r>
      <w:r w:rsidR="00867A43">
        <w:rPr>
          <w:rFonts w:ascii="Bookman Old Style" w:hAnsi="Bookman Old Style"/>
          <w:b/>
          <w:bCs/>
        </w:rPr>
        <w:t>9</w:t>
      </w:r>
    </w:p>
    <w:p w:rsidR="0012072F" w:rsidRPr="004E5C6F" w:rsidRDefault="0012072F" w:rsidP="0012072F">
      <w:pPr>
        <w:pStyle w:val="Akapitzlist"/>
        <w:autoSpaceDE w:val="0"/>
        <w:autoSpaceDN w:val="0"/>
        <w:adjustRightInd w:val="0"/>
        <w:spacing w:after="0" w:line="240" w:lineRule="auto"/>
        <w:jc w:val="center"/>
        <w:rPr>
          <w:rFonts w:ascii="Bookman Old Style" w:hAnsi="Bookman Old Style"/>
          <w:b/>
          <w:bCs/>
        </w:rPr>
      </w:pPr>
      <w:r w:rsidRPr="004E5C6F">
        <w:rPr>
          <w:rFonts w:ascii="Bookman Old Style" w:hAnsi="Bookman Old Style"/>
          <w:b/>
          <w:bCs/>
        </w:rPr>
        <w:t>OBOWIĄZKI ORGANIZATORA</w:t>
      </w:r>
    </w:p>
    <w:p w:rsidR="0012072F" w:rsidRPr="004E5C6F" w:rsidRDefault="0012072F" w:rsidP="0012072F">
      <w:pPr>
        <w:pStyle w:val="Akapitzlist"/>
        <w:autoSpaceDE w:val="0"/>
        <w:autoSpaceDN w:val="0"/>
        <w:adjustRightInd w:val="0"/>
        <w:spacing w:after="0" w:line="240" w:lineRule="auto"/>
        <w:jc w:val="center"/>
        <w:rPr>
          <w:rFonts w:ascii="Bookman Old Style" w:hAnsi="Bookman Old Style"/>
          <w:b/>
          <w:bCs/>
        </w:rPr>
      </w:pPr>
    </w:p>
    <w:p w:rsidR="0012072F" w:rsidRPr="004E5C6F" w:rsidRDefault="004F4F2A" w:rsidP="00F15B1C">
      <w:pPr>
        <w:pStyle w:val="Akapitzlist"/>
        <w:numPr>
          <w:ilvl w:val="3"/>
          <w:numId w:val="10"/>
        </w:numPr>
        <w:tabs>
          <w:tab w:val="left" w:pos="284"/>
        </w:tabs>
        <w:autoSpaceDE w:val="0"/>
        <w:autoSpaceDN w:val="0"/>
        <w:adjustRightInd w:val="0"/>
        <w:spacing w:after="0" w:line="240" w:lineRule="auto"/>
        <w:ind w:left="426"/>
        <w:jc w:val="both"/>
        <w:rPr>
          <w:rFonts w:ascii="Bookman Old Style" w:hAnsi="Bookman Old Style"/>
        </w:rPr>
      </w:pPr>
      <w:r>
        <w:rPr>
          <w:rFonts w:ascii="Bookman Old Style" w:hAnsi="Bookman Old Style"/>
        </w:rPr>
        <w:t xml:space="preserve">Organizator stażu zawodowego/praktyki zawodowej </w:t>
      </w:r>
      <w:r w:rsidR="0012072F" w:rsidRPr="004E5C6F">
        <w:rPr>
          <w:rFonts w:ascii="Bookman Old Style" w:hAnsi="Bookman Old Style"/>
        </w:rPr>
        <w:t>zobowiązany jest do:</w:t>
      </w:r>
    </w:p>
    <w:p w:rsidR="0012072F" w:rsidRPr="004E5C6F" w:rsidRDefault="0012072F" w:rsidP="00F15B1C">
      <w:pPr>
        <w:numPr>
          <w:ilvl w:val="0"/>
          <w:numId w:val="12"/>
        </w:numPr>
        <w:autoSpaceDE w:val="0"/>
        <w:autoSpaceDN w:val="0"/>
        <w:adjustRightInd w:val="0"/>
        <w:spacing w:after="0" w:line="240" w:lineRule="auto"/>
        <w:ind w:left="567" w:hanging="283"/>
        <w:jc w:val="both"/>
        <w:rPr>
          <w:rFonts w:ascii="Bookman Old Style" w:hAnsi="Bookman Old Style"/>
          <w:lang w:eastAsia="pl-PL"/>
        </w:rPr>
      </w:pPr>
      <w:r w:rsidRPr="004E5C6F">
        <w:rPr>
          <w:rFonts w:ascii="Bookman Old Style" w:hAnsi="Bookman Old Style"/>
          <w:lang w:eastAsia="pl-PL"/>
        </w:rPr>
        <w:t>sprawowania nadzoru nad prawidłowym przebiegiem stażu</w:t>
      </w:r>
      <w:r w:rsidR="004F4F2A">
        <w:rPr>
          <w:rFonts w:ascii="Bookman Old Style" w:hAnsi="Bookman Old Style"/>
          <w:lang w:eastAsia="pl-PL"/>
        </w:rPr>
        <w:t>/praktyki</w:t>
      </w:r>
      <w:r w:rsidRPr="004E5C6F">
        <w:rPr>
          <w:rFonts w:ascii="Bookman Old Style" w:hAnsi="Bookman Old Style"/>
          <w:lang w:eastAsia="pl-PL"/>
        </w:rPr>
        <w:t xml:space="preserve"> zgodnie z </w:t>
      </w:r>
      <w:r w:rsidR="00103503">
        <w:rPr>
          <w:rFonts w:ascii="Bookman Old Style" w:hAnsi="Bookman Old Style"/>
          <w:lang w:eastAsia="pl-PL"/>
        </w:rPr>
        <w:t>PKZ</w:t>
      </w:r>
      <w:r w:rsidRPr="004E5C6F">
        <w:rPr>
          <w:rFonts w:ascii="Bookman Old Style" w:hAnsi="Bookman Old Style"/>
          <w:lang w:eastAsia="pl-PL"/>
        </w:rPr>
        <w:t>;</w:t>
      </w:r>
    </w:p>
    <w:p w:rsidR="0012072F" w:rsidRPr="0012072F" w:rsidRDefault="0012072F" w:rsidP="00F15B1C">
      <w:pPr>
        <w:numPr>
          <w:ilvl w:val="0"/>
          <w:numId w:val="12"/>
        </w:numPr>
        <w:autoSpaceDE w:val="0"/>
        <w:autoSpaceDN w:val="0"/>
        <w:adjustRightInd w:val="0"/>
        <w:spacing w:after="0" w:line="240" w:lineRule="auto"/>
        <w:ind w:left="567" w:hanging="283"/>
        <w:jc w:val="both"/>
        <w:rPr>
          <w:rFonts w:ascii="Bookman Old Style" w:hAnsi="Bookman Old Style"/>
          <w:color w:val="000000"/>
          <w:lang w:eastAsia="pl-PL"/>
        </w:rPr>
      </w:pPr>
      <w:r w:rsidRPr="0012072F">
        <w:rPr>
          <w:rFonts w:ascii="Bookman Old Style" w:hAnsi="Bookman Old Style"/>
          <w:color w:val="000000"/>
          <w:lang w:eastAsia="pl-PL"/>
        </w:rPr>
        <w:t>wypłaty na rzecz Stażysty/Praktykan</w:t>
      </w:r>
      <w:r w:rsidR="004F4F2A">
        <w:rPr>
          <w:rFonts w:ascii="Bookman Old Style" w:hAnsi="Bookman Old Style"/>
          <w:color w:val="000000"/>
          <w:lang w:eastAsia="pl-PL"/>
        </w:rPr>
        <w:t>ta, który ukończył staż/praktykę</w:t>
      </w:r>
      <w:r w:rsidRPr="0012072F">
        <w:rPr>
          <w:rFonts w:ascii="Bookman Old Style" w:hAnsi="Bookman Old Style"/>
          <w:color w:val="000000"/>
          <w:lang w:eastAsia="pl-PL"/>
        </w:rPr>
        <w:t xml:space="preserve">, stypendium za wykonanie czynności i zadania określone w </w:t>
      </w:r>
      <w:r w:rsidR="00260FFD">
        <w:rPr>
          <w:rFonts w:ascii="Bookman Old Style" w:hAnsi="Bookman Old Style"/>
          <w:color w:val="000000"/>
          <w:lang w:eastAsia="pl-PL"/>
        </w:rPr>
        <w:t>PKZ</w:t>
      </w:r>
      <w:r w:rsidRPr="0012072F">
        <w:rPr>
          <w:rFonts w:ascii="Bookman Old Style" w:hAnsi="Bookman Old Style"/>
          <w:color w:val="000000"/>
          <w:lang w:eastAsia="pl-PL"/>
        </w:rPr>
        <w:t>, zgodnie z warunkami szczegółowo określonymi w niniejszym regulaminie</w:t>
      </w:r>
      <w:r w:rsidR="00E41F57">
        <w:rPr>
          <w:rFonts w:ascii="Bookman Old Style" w:hAnsi="Bookman Old Style"/>
          <w:color w:val="000000"/>
          <w:lang w:eastAsia="pl-PL"/>
        </w:rPr>
        <w:t>;</w:t>
      </w:r>
    </w:p>
    <w:p w:rsidR="0012072F" w:rsidRPr="0012072F" w:rsidRDefault="0012072F" w:rsidP="00F15B1C">
      <w:pPr>
        <w:numPr>
          <w:ilvl w:val="0"/>
          <w:numId w:val="12"/>
        </w:numPr>
        <w:autoSpaceDE w:val="0"/>
        <w:autoSpaceDN w:val="0"/>
        <w:adjustRightInd w:val="0"/>
        <w:spacing w:after="0" w:line="240" w:lineRule="auto"/>
        <w:ind w:left="567" w:hanging="283"/>
        <w:jc w:val="both"/>
        <w:rPr>
          <w:rFonts w:ascii="Bookman Old Style" w:hAnsi="Bookman Old Style"/>
          <w:color w:val="000000"/>
          <w:lang w:eastAsia="pl-PL"/>
        </w:rPr>
      </w:pPr>
      <w:r w:rsidRPr="0012072F">
        <w:rPr>
          <w:rFonts w:ascii="Bookman Old Style" w:hAnsi="Bookman Old Style"/>
          <w:color w:val="000000"/>
          <w:lang w:eastAsia="pl-PL"/>
        </w:rPr>
        <w:t>skierowania Uczestnika Projektu przed podjęciem stażu/praktyk</w:t>
      </w:r>
      <w:r w:rsidR="004F4F2A">
        <w:rPr>
          <w:rFonts w:ascii="Bookman Old Style" w:hAnsi="Bookman Old Style"/>
          <w:color w:val="000000"/>
          <w:lang w:eastAsia="pl-PL"/>
        </w:rPr>
        <w:t>i</w:t>
      </w:r>
      <w:r w:rsidRPr="0012072F">
        <w:rPr>
          <w:rFonts w:ascii="Bookman Old Style" w:hAnsi="Bookman Old Style"/>
          <w:color w:val="000000"/>
          <w:lang w:eastAsia="pl-PL"/>
        </w:rPr>
        <w:t xml:space="preserve"> na wstępne badania lekarskie, w celu stwierdzenia zdolności do odbywania stażu/praktyk</w:t>
      </w:r>
      <w:r w:rsidR="004F4F2A">
        <w:rPr>
          <w:rFonts w:ascii="Bookman Old Style" w:hAnsi="Bookman Old Style"/>
          <w:color w:val="000000"/>
          <w:lang w:eastAsia="pl-PL"/>
        </w:rPr>
        <w:t>i</w:t>
      </w:r>
      <w:r w:rsidRPr="0012072F">
        <w:rPr>
          <w:rFonts w:ascii="Bookman Old Style" w:hAnsi="Bookman Old Style"/>
          <w:color w:val="000000"/>
          <w:lang w:eastAsia="pl-PL"/>
        </w:rPr>
        <w:t xml:space="preserve"> oraz pokrycia kosztów tych badań</w:t>
      </w:r>
      <w:r w:rsidR="00E41F57">
        <w:rPr>
          <w:rFonts w:ascii="Bookman Old Style" w:hAnsi="Bookman Old Style"/>
          <w:color w:val="000000"/>
          <w:lang w:eastAsia="pl-PL"/>
        </w:rPr>
        <w:t>;</w:t>
      </w:r>
    </w:p>
    <w:p w:rsidR="0012072F" w:rsidRPr="004E5C6F" w:rsidRDefault="0012072F" w:rsidP="00F15B1C">
      <w:pPr>
        <w:numPr>
          <w:ilvl w:val="0"/>
          <w:numId w:val="12"/>
        </w:numPr>
        <w:autoSpaceDE w:val="0"/>
        <w:autoSpaceDN w:val="0"/>
        <w:adjustRightInd w:val="0"/>
        <w:spacing w:after="0" w:line="240" w:lineRule="auto"/>
        <w:ind w:left="567" w:hanging="283"/>
        <w:jc w:val="both"/>
        <w:rPr>
          <w:rFonts w:ascii="Bookman Old Style" w:hAnsi="Bookman Old Style"/>
          <w:lang w:eastAsia="pl-PL"/>
        </w:rPr>
      </w:pPr>
      <w:r w:rsidRPr="004E5C6F">
        <w:rPr>
          <w:rFonts w:ascii="Bookman Old Style" w:hAnsi="Bookman Old Style"/>
          <w:lang w:eastAsia="pl-PL"/>
        </w:rPr>
        <w:t xml:space="preserve">zakupu niezbędnej odzieży ochronnej dla osób odbywających </w:t>
      </w:r>
      <w:r w:rsidRPr="0012072F">
        <w:rPr>
          <w:rFonts w:ascii="Bookman Old Style" w:hAnsi="Bookman Old Style"/>
          <w:color w:val="000000"/>
        </w:rPr>
        <w:t>staż zawodowy lub praktyk</w:t>
      </w:r>
      <w:r w:rsidR="004F4F2A">
        <w:rPr>
          <w:rFonts w:ascii="Bookman Old Style" w:hAnsi="Bookman Old Style"/>
          <w:color w:val="000000"/>
        </w:rPr>
        <w:t xml:space="preserve">ę </w:t>
      </w:r>
      <w:r w:rsidRPr="0012072F">
        <w:rPr>
          <w:rFonts w:ascii="Bookman Old Style" w:hAnsi="Bookman Old Style"/>
          <w:color w:val="000000"/>
        </w:rPr>
        <w:t>zawodow</w:t>
      </w:r>
      <w:r w:rsidR="004F4F2A">
        <w:rPr>
          <w:rFonts w:ascii="Bookman Old Style" w:hAnsi="Bookman Old Style"/>
          <w:color w:val="000000"/>
        </w:rPr>
        <w:t>ą</w:t>
      </w:r>
      <w:r w:rsidRPr="004E5C6F">
        <w:rPr>
          <w:rFonts w:ascii="Bookman Old Style" w:hAnsi="Bookman Old Style"/>
          <w:lang w:eastAsia="pl-PL"/>
        </w:rPr>
        <w:t xml:space="preserve"> wskazanej przez Przyjmującego na staż/praktyk</w:t>
      </w:r>
      <w:r w:rsidR="004F4F2A">
        <w:rPr>
          <w:rFonts w:ascii="Bookman Old Style" w:hAnsi="Bookman Old Style"/>
          <w:lang w:eastAsia="pl-PL"/>
        </w:rPr>
        <w:t>ę</w:t>
      </w:r>
      <w:r w:rsidR="00E41F57">
        <w:rPr>
          <w:rFonts w:ascii="Bookman Old Style" w:hAnsi="Bookman Old Style"/>
          <w:lang w:eastAsia="pl-PL"/>
        </w:rPr>
        <w:t>;</w:t>
      </w:r>
    </w:p>
    <w:p w:rsidR="0012072F" w:rsidRPr="004E5C6F" w:rsidRDefault="0012072F" w:rsidP="00F15B1C">
      <w:pPr>
        <w:numPr>
          <w:ilvl w:val="0"/>
          <w:numId w:val="12"/>
        </w:numPr>
        <w:autoSpaceDE w:val="0"/>
        <w:autoSpaceDN w:val="0"/>
        <w:adjustRightInd w:val="0"/>
        <w:spacing w:after="0" w:line="240" w:lineRule="auto"/>
        <w:ind w:left="567" w:hanging="283"/>
        <w:jc w:val="both"/>
        <w:rPr>
          <w:rFonts w:ascii="Bookman Old Style" w:hAnsi="Bookman Old Style"/>
          <w:lang w:eastAsia="pl-PL"/>
        </w:rPr>
      </w:pPr>
      <w:r w:rsidRPr="004E5C6F">
        <w:rPr>
          <w:rFonts w:ascii="Bookman Old Style" w:hAnsi="Bookman Old Style"/>
          <w:lang w:eastAsia="pl-PL"/>
        </w:rPr>
        <w:t xml:space="preserve">zwrotu kosztów przejazdu osobom, które ukończyły </w:t>
      </w:r>
      <w:r w:rsidR="004F4F2A">
        <w:rPr>
          <w:rFonts w:ascii="Bookman Old Style" w:hAnsi="Bookman Old Style"/>
          <w:color w:val="000000"/>
        </w:rPr>
        <w:t>staż zawodowy lub praktykę</w:t>
      </w:r>
      <w:r w:rsidRPr="0012072F">
        <w:rPr>
          <w:rFonts w:ascii="Bookman Old Style" w:hAnsi="Bookman Old Style"/>
          <w:color w:val="000000"/>
        </w:rPr>
        <w:t xml:space="preserve"> zawodow</w:t>
      </w:r>
      <w:r w:rsidR="004F4F2A">
        <w:rPr>
          <w:rFonts w:ascii="Bookman Old Style" w:hAnsi="Bookman Old Style"/>
          <w:color w:val="000000"/>
        </w:rPr>
        <w:t>ą</w:t>
      </w:r>
      <w:r w:rsidRPr="004E5C6F">
        <w:rPr>
          <w:rFonts w:ascii="Bookman Old Style" w:hAnsi="Bookman Old Style"/>
          <w:lang w:eastAsia="pl-PL"/>
        </w:rPr>
        <w:t>, zgodnie z warunkami określonymi w niniejszym regulaminie</w:t>
      </w:r>
      <w:r w:rsidR="00E41F57">
        <w:rPr>
          <w:rFonts w:ascii="Bookman Old Style" w:hAnsi="Bookman Old Style"/>
          <w:lang w:eastAsia="pl-PL"/>
        </w:rPr>
        <w:t>.</w:t>
      </w:r>
    </w:p>
    <w:p w:rsidR="0012072F" w:rsidRDefault="005E6968" w:rsidP="0012072F">
      <w:pPr>
        <w:pStyle w:val="Akapitzlist"/>
        <w:tabs>
          <w:tab w:val="left" w:pos="284"/>
        </w:tabs>
        <w:autoSpaceDE w:val="0"/>
        <w:autoSpaceDN w:val="0"/>
        <w:adjustRightInd w:val="0"/>
        <w:spacing w:after="0" w:line="360" w:lineRule="auto"/>
        <w:jc w:val="center"/>
        <w:rPr>
          <w:rFonts w:ascii="Bookman Old Style" w:hAnsi="Bookman Old Style"/>
          <w:b/>
          <w:bCs/>
        </w:rPr>
      </w:pPr>
      <w:r>
        <w:rPr>
          <w:rFonts w:ascii="Bookman Old Style" w:hAnsi="Bookman Old Style"/>
          <w:b/>
          <w:bCs/>
        </w:rPr>
        <w:br/>
      </w:r>
    </w:p>
    <w:p w:rsidR="00F61245" w:rsidRPr="004E5C6F" w:rsidRDefault="00F61245" w:rsidP="00F61245">
      <w:pPr>
        <w:pStyle w:val="Akapitzlist"/>
        <w:tabs>
          <w:tab w:val="left" w:pos="284"/>
        </w:tabs>
        <w:autoSpaceDE w:val="0"/>
        <w:autoSpaceDN w:val="0"/>
        <w:adjustRightInd w:val="0"/>
        <w:spacing w:after="0" w:line="360" w:lineRule="auto"/>
        <w:jc w:val="center"/>
        <w:rPr>
          <w:rFonts w:ascii="Bookman Old Style" w:hAnsi="Bookman Old Style"/>
        </w:rPr>
      </w:pPr>
      <w:r w:rsidRPr="004E5C6F">
        <w:rPr>
          <w:rFonts w:ascii="Bookman Old Style" w:hAnsi="Bookman Old Style"/>
          <w:b/>
          <w:bCs/>
        </w:rPr>
        <w:t xml:space="preserve">§ </w:t>
      </w:r>
      <w:r w:rsidR="00867A43">
        <w:rPr>
          <w:rFonts w:ascii="Bookman Old Style" w:hAnsi="Bookman Old Style"/>
          <w:b/>
          <w:bCs/>
        </w:rPr>
        <w:t>10</w:t>
      </w:r>
    </w:p>
    <w:p w:rsidR="00F61245" w:rsidRDefault="00F61245" w:rsidP="00F61245">
      <w:pPr>
        <w:pStyle w:val="Akapitzlist"/>
        <w:autoSpaceDE w:val="0"/>
        <w:autoSpaceDN w:val="0"/>
        <w:adjustRightInd w:val="0"/>
        <w:spacing w:after="0" w:line="360" w:lineRule="auto"/>
        <w:jc w:val="center"/>
        <w:rPr>
          <w:rFonts w:ascii="Bookman Old Style" w:hAnsi="Bookman Old Style"/>
          <w:b/>
          <w:bCs/>
        </w:rPr>
      </w:pPr>
      <w:r w:rsidRPr="00F61245">
        <w:rPr>
          <w:rFonts w:ascii="Bookman Old Style" w:hAnsi="Bookman Old Style"/>
          <w:b/>
          <w:bCs/>
        </w:rPr>
        <w:t>ZASADY WSPÓŁPRACY Z PODMIOTEM PRZYJMUJĄCYM STAŻYSTĘ/</w:t>
      </w:r>
      <w:r>
        <w:rPr>
          <w:rFonts w:ascii="Bookman Old Style" w:hAnsi="Bookman Old Style"/>
          <w:b/>
          <w:bCs/>
        </w:rPr>
        <w:t>PRAKTYKANTA</w:t>
      </w:r>
      <w:r w:rsidRPr="00F61245">
        <w:rPr>
          <w:rFonts w:ascii="Bookman Old Style" w:hAnsi="Bookman Old Style"/>
          <w:b/>
          <w:bCs/>
        </w:rPr>
        <w:t xml:space="preserve"> NA STAŻ</w:t>
      </w:r>
      <w:r>
        <w:rPr>
          <w:rFonts w:ascii="Bookman Old Style" w:hAnsi="Bookman Old Style"/>
          <w:b/>
          <w:bCs/>
        </w:rPr>
        <w:t>/PRAKTYKĘ</w:t>
      </w:r>
    </w:p>
    <w:p w:rsidR="00F61245" w:rsidRPr="00F61245" w:rsidRDefault="00F61245" w:rsidP="00F61245">
      <w:pPr>
        <w:pStyle w:val="Akapitzlist"/>
        <w:autoSpaceDE w:val="0"/>
        <w:autoSpaceDN w:val="0"/>
        <w:adjustRightInd w:val="0"/>
        <w:spacing w:after="0" w:line="360" w:lineRule="auto"/>
        <w:jc w:val="center"/>
        <w:rPr>
          <w:rFonts w:ascii="Garamond" w:hAnsi="Garamond"/>
          <w:color w:val="000000"/>
        </w:rPr>
      </w:pPr>
    </w:p>
    <w:p w:rsidR="002F0D87" w:rsidRPr="002F0D87" w:rsidRDefault="002F0D87"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Pr>
          <w:rFonts w:ascii="Bookman Old Style" w:hAnsi="Bookman Old Style"/>
          <w:color w:val="000000"/>
        </w:rPr>
        <w:t>P</w:t>
      </w:r>
      <w:r w:rsidRPr="002F0D87">
        <w:rPr>
          <w:rFonts w:ascii="Bookman Old Style" w:hAnsi="Bookman Old Style"/>
          <w:color w:val="000000"/>
        </w:rPr>
        <w:t xml:space="preserve">rogramy stażowe mogą być realizowane ze względu na grupę odbiorców </w:t>
      </w:r>
      <w:r>
        <w:rPr>
          <w:rFonts w:ascii="Bookman Old Style" w:hAnsi="Bookman Old Style"/>
          <w:color w:val="000000"/>
        </w:rPr>
        <w:br/>
      </w:r>
      <w:r w:rsidRPr="002F0D87">
        <w:rPr>
          <w:rFonts w:ascii="Bookman Old Style" w:hAnsi="Bookman Old Style"/>
          <w:color w:val="000000"/>
        </w:rPr>
        <w:t>u przedsiębiorców</w:t>
      </w:r>
      <w:r w:rsidR="005C6CE2">
        <w:rPr>
          <w:rFonts w:ascii="Bookman Old Style" w:hAnsi="Bookman Old Style"/>
          <w:color w:val="000000"/>
        </w:rPr>
        <w:t xml:space="preserve"> / pracodawców</w:t>
      </w:r>
      <w:r w:rsidRPr="002F0D87">
        <w:rPr>
          <w:rFonts w:ascii="Bookman Old Style" w:hAnsi="Bookman Old Style"/>
          <w:color w:val="000000"/>
        </w:rPr>
        <w:t xml:space="preserve"> z branż</w:t>
      </w:r>
      <w:r>
        <w:rPr>
          <w:rFonts w:ascii="Bookman Old Style" w:hAnsi="Bookman Old Style"/>
          <w:color w:val="000000"/>
        </w:rPr>
        <w:t xml:space="preserve"> kluczowych – tożsamych lub podobnych </w:t>
      </w:r>
      <w:r w:rsidRPr="002F0D87">
        <w:rPr>
          <w:rFonts w:ascii="Bookman Old Style" w:hAnsi="Bookman Old Style"/>
          <w:color w:val="000000"/>
        </w:rPr>
        <w:t>dla kierunków nauczania w szkołach</w:t>
      </w:r>
      <w:r>
        <w:rPr>
          <w:rFonts w:ascii="Bookman Old Style" w:hAnsi="Bookman Old Style"/>
          <w:color w:val="000000"/>
        </w:rPr>
        <w:t xml:space="preserve"> objętych projektem</w:t>
      </w:r>
      <w:r w:rsidRPr="002F0D87">
        <w:rPr>
          <w:rFonts w:ascii="Bookman Old Style" w:hAnsi="Bookman Old Style"/>
          <w:color w:val="000000"/>
        </w:rPr>
        <w:t xml:space="preserve">. </w:t>
      </w:r>
    </w:p>
    <w:p w:rsidR="00733C0A" w:rsidRDefault="002F0D87" w:rsidP="00444930">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2F0D87">
        <w:rPr>
          <w:rFonts w:ascii="Bookman Old Style" w:hAnsi="Bookman Old Style"/>
          <w:color w:val="000000"/>
        </w:rPr>
        <w:t xml:space="preserve">Rekrutacja </w:t>
      </w:r>
      <w:r w:rsidR="00CD3D0B">
        <w:rPr>
          <w:rFonts w:ascii="Bookman Old Style" w:hAnsi="Bookman Old Style"/>
          <w:color w:val="000000"/>
        </w:rPr>
        <w:t xml:space="preserve">przedsiębiorców/ </w:t>
      </w:r>
      <w:r w:rsidRPr="002F0D87">
        <w:rPr>
          <w:rFonts w:ascii="Bookman Old Style" w:hAnsi="Bookman Old Style"/>
          <w:color w:val="000000"/>
        </w:rPr>
        <w:t xml:space="preserve">pracodawców odbywać się będzie w </w:t>
      </w:r>
      <w:r>
        <w:rPr>
          <w:rFonts w:ascii="Bookman Old Style" w:hAnsi="Bookman Old Style"/>
          <w:color w:val="000000"/>
        </w:rPr>
        <w:t xml:space="preserve">terminach i na zasadach określonych przez Starostę i udostępnionych publicznie na stronie Starostwa Powiatowego w Lęborku. </w:t>
      </w:r>
    </w:p>
    <w:p w:rsidR="00B71533" w:rsidRDefault="00B71533" w:rsidP="00935869">
      <w:pPr>
        <w:pStyle w:val="Akapitzlist"/>
        <w:numPr>
          <w:ilvl w:val="3"/>
          <w:numId w:val="40"/>
        </w:numPr>
        <w:tabs>
          <w:tab w:val="left" w:pos="426"/>
        </w:tabs>
        <w:spacing w:after="0" w:line="240" w:lineRule="auto"/>
        <w:ind w:left="426" w:hanging="426"/>
        <w:jc w:val="both"/>
        <w:rPr>
          <w:rFonts w:ascii="Bookman Old Style" w:hAnsi="Bookman Old Style"/>
          <w:color w:val="000000"/>
        </w:rPr>
      </w:pPr>
      <w:r>
        <w:rPr>
          <w:rFonts w:ascii="Bookman Old Style" w:hAnsi="Bookman Old Style"/>
          <w:color w:val="000000"/>
        </w:rPr>
        <w:t>W celu zapewnienia równego dostępu do współpracy w ramach staży i praktyk zawodowych, Powiat Lęborski ogłasza otwarty nabór pracodawców/ przedsiębiorców na stronie Starostwa Powiatowego w Lęborku oraz stronach internetowych szkół zaangażowanych w realizację projektu.</w:t>
      </w:r>
    </w:p>
    <w:p w:rsidR="00AE4C0D" w:rsidRDefault="00AE4C0D" w:rsidP="00935869">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935869">
        <w:rPr>
          <w:rFonts w:ascii="Bookman Old Style" w:hAnsi="Bookman Old Style"/>
          <w:color w:val="000000"/>
        </w:rPr>
        <w:lastRenderedPageBreak/>
        <w:t>Pracodawca</w:t>
      </w:r>
      <w:r>
        <w:rPr>
          <w:rFonts w:ascii="Bookman Old Style" w:hAnsi="Bookman Old Style"/>
          <w:color w:val="000000"/>
        </w:rPr>
        <w:t>/przedsiębiorca</w:t>
      </w:r>
      <w:r w:rsidRPr="00935869">
        <w:rPr>
          <w:rFonts w:ascii="Bookman Old Style" w:hAnsi="Bookman Old Style"/>
          <w:color w:val="000000"/>
        </w:rPr>
        <w:t xml:space="preserve">, który wyrazi chęć współpracy w ramach projektu, </w:t>
      </w:r>
      <w:r w:rsidR="00B71533">
        <w:rPr>
          <w:rFonts w:ascii="Bookman Old Style" w:hAnsi="Bookman Old Style"/>
          <w:color w:val="000000"/>
        </w:rPr>
        <w:t>składa</w:t>
      </w:r>
      <w:r w:rsidR="0040422F">
        <w:rPr>
          <w:rFonts w:ascii="Bookman Old Style" w:hAnsi="Bookman Old Style"/>
          <w:color w:val="000000"/>
        </w:rPr>
        <w:t xml:space="preserve"> formularz zgłoszeniowy</w:t>
      </w:r>
      <w:r w:rsidR="00444930">
        <w:rPr>
          <w:rFonts w:ascii="Bookman Old Style" w:hAnsi="Bookman Old Style"/>
          <w:color w:val="000000"/>
        </w:rPr>
        <w:t xml:space="preserve"> wraz z wymaganymi </w:t>
      </w:r>
      <w:r w:rsidR="001E7042">
        <w:rPr>
          <w:rFonts w:ascii="Bookman Old Style" w:hAnsi="Bookman Old Style"/>
          <w:color w:val="000000"/>
        </w:rPr>
        <w:t xml:space="preserve">załącznikami i </w:t>
      </w:r>
      <w:r w:rsidR="00A749F4">
        <w:rPr>
          <w:rFonts w:ascii="Bookman Old Style" w:hAnsi="Bookman Old Style"/>
          <w:color w:val="000000"/>
        </w:rPr>
        <w:t>oświadczeniami</w:t>
      </w:r>
      <w:r w:rsidR="00444930">
        <w:rPr>
          <w:rFonts w:ascii="Bookman Old Style" w:hAnsi="Bookman Old Style"/>
          <w:color w:val="000000"/>
        </w:rPr>
        <w:t>, wg wzoru udostępnionego publicznie na stronie Starostwa Powiatowego w Lęborku</w:t>
      </w:r>
      <w:r w:rsidRPr="00935869">
        <w:rPr>
          <w:rFonts w:ascii="Bookman Old Style" w:hAnsi="Bookman Old Style"/>
          <w:color w:val="000000"/>
        </w:rPr>
        <w:t>.</w:t>
      </w:r>
    </w:p>
    <w:p w:rsidR="00325B06" w:rsidRPr="00791CE1" w:rsidRDefault="00325B06" w:rsidP="00935869">
      <w:pPr>
        <w:pStyle w:val="Akapitzlist"/>
        <w:numPr>
          <w:ilvl w:val="3"/>
          <w:numId w:val="40"/>
        </w:numPr>
        <w:tabs>
          <w:tab w:val="left" w:pos="426"/>
        </w:tabs>
        <w:spacing w:after="0" w:line="240" w:lineRule="auto"/>
        <w:ind w:left="426" w:hanging="426"/>
        <w:jc w:val="both"/>
        <w:rPr>
          <w:rFonts w:ascii="Bookman Old Style" w:hAnsi="Bookman Old Style"/>
          <w:b/>
          <w:color w:val="000000"/>
          <w:highlight w:val="green"/>
        </w:rPr>
      </w:pPr>
      <w:r w:rsidRPr="00791CE1">
        <w:rPr>
          <w:rFonts w:ascii="Bookman Old Style" w:hAnsi="Bookman Old Style"/>
          <w:b/>
          <w:color w:val="000000"/>
          <w:highlight w:val="green"/>
        </w:rPr>
        <w:t xml:space="preserve">Formularze zgłoszeniowe pracodawców/przedsiębiorców będą przyjmowane </w:t>
      </w:r>
      <w:r w:rsidR="00451AF8" w:rsidRPr="00791CE1">
        <w:rPr>
          <w:rFonts w:ascii="Bookman Old Style" w:hAnsi="Bookman Old Style"/>
          <w:b/>
          <w:color w:val="000000"/>
          <w:highlight w:val="green"/>
        </w:rPr>
        <w:br/>
      </w:r>
      <w:r w:rsidR="0087749A" w:rsidRPr="00791CE1">
        <w:rPr>
          <w:rFonts w:ascii="Bookman Old Style" w:hAnsi="Bookman Old Style"/>
          <w:b/>
          <w:color w:val="000000"/>
          <w:highlight w:val="green"/>
        </w:rPr>
        <w:t xml:space="preserve">w okresie </w:t>
      </w:r>
      <w:r w:rsidRPr="00791CE1">
        <w:rPr>
          <w:rFonts w:ascii="Bookman Old Style" w:hAnsi="Bookman Old Style"/>
          <w:b/>
          <w:color w:val="000000"/>
          <w:highlight w:val="green"/>
        </w:rPr>
        <w:t xml:space="preserve">od </w:t>
      </w:r>
      <w:r w:rsidR="0051229A" w:rsidRPr="00791CE1">
        <w:rPr>
          <w:rFonts w:ascii="Bookman Old Style" w:hAnsi="Bookman Old Style"/>
          <w:b/>
          <w:color w:val="000000"/>
          <w:highlight w:val="green"/>
        </w:rPr>
        <w:t>01 lutego</w:t>
      </w:r>
      <w:r w:rsidRPr="00791CE1">
        <w:rPr>
          <w:rFonts w:ascii="Bookman Old Style" w:hAnsi="Bookman Old Style"/>
          <w:b/>
          <w:color w:val="000000"/>
          <w:highlight w:val="green"/>
        </w:rPr>
        <w:t xml:space="preserve"> 201</w:t>
      </w:r>
      <w:r w:rsidR="00A910F0" w:rsidRPr="00791CE1">
        <w:rPr>
          <w:rFonts w:ascii="Bookman Old Style" w:hAnsi="Bookman Old Style"/>
          <w:b/>
          <w:color w:val="000000"/>
          <w:highlight w:val="green"/>
        </w:rPr>
        <w:t>9</w:t>
      </w:r>
      <w:r w:rsidRPr="00791CE1">
        <w:rPr>
          <w:rFonts w:ascii="Bookman Old Style" w:hAnsi="Bookman Old Style"/>
          <w:b/>
          <w:color w:val="000000"/>
          <w:highlight w:val="green"/>
        </w:rPr>
        <w:t xml:space="preserve"> r. do </w:t>
      </w:r>
      <w:r w:rsidR="00A910F0" w:rsidRPr="00791CE1">
        <w:rPr>
          <w:rFonts w:ascii="Bookman Old Style" w:hAnsi="Bookman Old Style"/>
          <w:b/>
          <w:color w:val="000000"/>
          <w:highlight w:val="green"/>
        </w:rPr>
        <w:t xml:space="preserve">końca okresu wakacyjnego </w:t>
      </w:r>
      <w:r w:rsidR="00BC3330" w:rsidRPr="00791CE1">
        <w:rPr>
          <w:rFonts w:ascii="Bookman Old Style" w:hAnsi="Bookman Old Style"/>
          <w:b/>
          <w:color w:val="000000"/>
          <w:highlight w:val="green"/>
        </w:rPr>
        <w:t xml:space="preserve">w </w:t>
      </w:r>
      <w:r w:rsidR="00A910F0" w:rsidRPr="00791CE1">
        <w:rPr>
          <w:rFonts w:ascii="Bookman Old Style" w:hAnsi="Bookman Old Style"/>
          <w:b/>
          <w:color w:val="000000"/>
          <w:highlight w:val="green"/>
        </w:rPr>
        <w:t>2019</w:t>
      </w:r>
      <w:r w:rsidRPr="00791CE1">
        <w:rPr>
          <w:rFonts w:ascii="Bookman Old Style" w:hAnsi="Bookman Old Style"/>
          <w:b/>
          <w:color w:val="000000"/>
          <w:highlight w:val="green"/>
        </w:rPr>
        <w:t xml:space="preserve"> r.</w:t>
      </w:r>
      <w:r w:rsidR="0087749A" w:rsidRPr="00791CE1">
        <w:rPr>
          <w:rFonts w:ascii="Bookman Old Style" w:hAnsi="Bookman Old Style"/>
          <w:b/>
          <w:color w:val="000000"/>
          <w:highlight w:val="green"/>
        </w:rPr>
        <w:t xml:space="preserve"> w Starostwie Powiatowym w Lęborku, ul. Czołgistów 5, pok. 21</w:t>
      </w:r>
      <w:r w:rsidR="00A910F0" w:rsidRPr="00791CE1">
        <w:rPr>
          <w:rFonts w:ascii="Bookman Old Style" w:hAnsi="Bookman Old Style"/>
          <w:b/>
          <w:color w:val="000000"/>
          <w:highlight w:val="green"/>
        </w:rPr>
        <w:t>2</w:t>
      </w:r>
      <w:r w:rsidR="0087749A" w:rsidRPr="00791CE1">
        <w:rPr>
          <w:rFonts w:ascii="Bookman Old Style" w:hAnsi="Bookman Old Style"/>
          <w:b/>
          <w:color w:val="000000"/>
          <w:highlight w:val="green"/>
        </w:rPr>
        <w:t xml:space="preserve"> (II piętro).</w:t>
      </w:r>
    </w:p>
    <w:p w:rsidR="007F5739" w:rsidRDefault="007F5739" w:rsidP="00935869">
      <w:pPr>
        <w:pStyle w:val="Akapitzlist"/>
        <w:numPr>
          <w:ilvl w:val="3"/>
          <w:numId w:val="40"/>
        </w:numPr>
        <w:tabs>
          <w:tab w:val="left" w:pos="426"/>
        </w:tabs>
        <w:spacing w:after="0" w:line="240" w:lineRule="auto"/>
        <w:ind w:left="426" w:hanging="426"/>
        <w:jc w:val="both"/>
        <w:rPr>
          <w:rFonts w:ascii="Bookman Old Style" w:hAnsi="Bookman Old Style"/>
          <w:color w:val="000000"/>
        </w:rPr>
      </w:pPr>
      <w:r>
        <w:rPr>
          <w:rFonts w:ascii="Bookman Old Style" w:hAnsi="Bookman Old Style"/>
          <w:color w:val="000000"/>
        </w:rPr>
        <w:t xml:space="preserve">Składanym formularzom zgłoszeniowym będzie nadawany kolejny numer </w:t>
      </w:r>
      <w:r w:rsidR="00887B98">
        <w:rPr>
          <w:rFonts w:ascii="Bookman Old Style" w:hAnsi="Bookman Old Style"/>
          <w:color w:val="000000"/>
        </w:rPr>
        <w:t>w</w:t>
      </w:r>
      <w:r>
        <w:rPr>
          <w:rFonts w:ascii="Bookman Old Style" w:hAnsi="Bookman Old Style"/>
          <w:color w:val="000000"/>
        </w:rPr>
        <w:t xml:space="preserve"> Rejestrze pracodawców, zgodnie z datą wpływu oryginalnego, </w:t>
      </w:r>
      <w:r w:rsidR="008B0ACA">
        <w:rPr>
          <w:rFonts w:ascii="Bookman Old Style" w:hAnsi="Bookman Old Style"/>
          <w:color w:val="000000"/>
        </w:rPr>
        <w:t xml:space="preserve">podpisanego </w:t>
      </w:r>
      <w:r w:rsidR="0095066C">
        <w:rPr>
          <w:rFonts w:ascii="Bookman Old Style" w:hAnsi="Bookman Old Style"/>
          <w:color w:val="000000"/>
        </w:rPr>
        <w:t xml:space="preserve">przez uprawnione osoby, </w:t>
      </w:r>
      <w:r>
        <w:rPr>
          <w:rFonts w:ascii="Bookman Old Style" w:hAnsi="Bookman Old Style"/>
          <w:color w:val="000000"/>
        </w:rPr>
        <w:t xml:space="preserve">kompletnego formularza zgłoszeniowego z załącznikami i oświadczeniami.  </w:t>
      </w:r>
    </w:p>
    <w:p w:rsidR="0087749A" w:rsidRPr="00A70319" w:rsidRDefault="0087749A" w:rsidP="00935869">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945DBB">
        <w:rPr>
          <w:rFonts w:ascii="Bookman Old Style" w:hAnsi="Bookman Old Style"/>
          <w:color w:val="000000"/>
        </w:rPr>
        <w:t>Pracodawca</w:t>
      </w:r>
      <w:r>
        <w:rPr>
          <w:rFonts w:ascii="Bookman Old Style" w:hAnsi="Bookman Old Style"/>
          <w:color w:val="000000"/>
        </w:rPr>
        <w:t>/</w:t>
      </w:r>
      <w:r w:rsidRPr="00A70319">
        <w:rPr>
          <w:rFonts w:ascii="Bookman Old Style" w:hAnsi="Bookman Old Style"/>
          <w:color w:val="000000"/>
        </w:rPr>
        <w:t xml:space="preserve">przedsiębiorca, który wyrazi chęć współpracy w ramach projektu, </w:t>
      </w:r>
      <w:r w:rsidR="00451AF8" w:rsidRPr="00A70319">
        <w:rPr>
          <w:rFonts w:ascii="Bookman Old Style" w:hAnsi="Bookman Old Style"/>
          <w:color w:val="000000"/>
        </w:rPr>
        <w:br/>
      </w:r>
      <w:r w:rsidRPr="00A70319">
        <w:rPr>
          <w:rFonts w:ascii="Bookman Old Style" w:hAnsi="Bookman Old Style"/>
          <w:color w:val="000000"/>
        </w:rPr>
        <w:t xml:space="preserve">w formularzu zgłoszeniowym </w:t>
      </w:r>
      <w:r w:rsidR="007F5739" w:rsidRPr="00A70319">
        <w:rPr>
          <w:rFonts w:ascii="Bookman Old Style" w:hAnsi="Bookman Old Style"/>
          <w:color w:val="000000"/>
        </w:rPr>
        <w:t>wskazuje m.in.</w:t>
      </w:r>
      <w:r w:rsidRPr="00A70319">
        <w:rPr>
          <w:rFonts w:ascii="Bookman Old Style" w:hAnsi="Bookman Old Style"/>
          <w:color w:val="000000"/>
        </w:rPr>
        <w:t xml:space="preserve"> liczbę uczniów, których chce przyjąć na staż/praktykę, stanowiska stażystów/praktykantów oraz określa zadania, jakie będą realizować.</w:t>
      </w:r>
      <w:r w:rsidR="00115649" w:rsidRPr="00791CE1">
        <w:rPr>
          <w:rFonts w:ascii="Bookman Old Style" w:hAnsi="Bookman Old Style"/>
          <w:color w:val="000000"/>
          <w:highlight w:val="green"/>
        </w:rPr>
        <w:t xml:space="preserve">Wskazaną w formularzu liczbę uczniów, których chce przyjąć na staż/praktykę, pracodawca/przedsiębiorca może </w:t>
      </w:r>
      <w:r w:rsidR="00F53195" w:rsidRPr="00791CE1">
        <w:rPr>
          <w:rFonts w:ascii="Bookman Old Style" w:hAnsi="Bookman Old Style"/>
          <w:color w:val="000000"/>
          <w:highlight w:val="green"/>
        </w:rPr>
        <w:t>(</w:t>
      </w:r>
      <w:r w:rsidR="00203CB3" w:rsidRPr="00791CE1">
        <w:rPr>
          <w:rFonts w:ascii="Bookman Old Style" w:hAnsi="Bookman Old Style"/>
          <w:color w:val="000000"/>
          <w:highlight w:val="green"/>
        </w:rPr>
        <w:t>wg swoich możliwości</w:t>
      </w:r>
      <w:r w:rsidR="002926BB" w:rsidRPr="00791CE1">
        <w:rPr>
          <w:rFonts w:ascii="Bookman Old Style" w:hAnsi="Bookman Old Style"/>
          <w:color w:val="000000"/>
          <w:highlight w:val="green"/>
        </w:rPr>
        <w:t>/zdolności</w:t>
      </w:r>
      <w:r w:rsidR="00F53195" w:rsidRPr="00791CE1">
        <w:rPr>
          <w:rFonts w:ascii="Bookman Old Style" w:hAnsi="Bookman Old Style"/>
          <w:color w:val="000000"/>
          <w:highlight w:val="green"/>
        </w:rPr>
        <w:t>)</w:t>
      </w:r>
      <w:r w:rsidR="00115649" w:rsidRPr="00791CE1">
        <w:rPr>
          <w:rFonts w:ascii="Bookman Old Style" w:hAnsi="Bookman Old Style"/>
          <w:color w:val="000000"/>
          <w:highlight w:val="green"/>
        </w:rPr>
        <w:t>w każdej chwili zwiększyć poprzez przesłanie pisemnej informacji do Biura projektu.</w:t>
      </w:r>
    </w:p>
    <w:p w:rsidR="00BA3348" w:rsidRDefault="00BA3348" w:rsidP="00935869">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A70319">
        <w:rPr>
          <w:rFonts w:ascii="Bookman Old Style" w:hAnsi="Bookman Old Style"/>
          <w:color w:val="000000"/>
        </w:rPr>
        <w:t xml:space="preserve">W odpowiedzi na złożone i zarejestrowane formularze zgłoszeniowe pracodawców/ przedsiębiorców, </w:t>
      </w:r>
      <w:r w:rsidR="00154A67" w:rsidRPr="00A70319">
        <w:rPr>
          <w:rFonts w:ascii="Bookman Old Style" w:hAnsi="Bookman Old Style"/>
          <w:color w:val="000000"/>
        </w:rPr>
        <w:t>do pracodawców</w:t>
      </w:r>
      <w:r w:rsidR="00F30093">
        <w:rPr>
          <w:rFonts w:ascii="Bookman Old Style" w:hAnsi="Bookman Old Style"/>
          <w:color w:val="000000"/>
        </w:rPr>
        <w:t>/przedsiębiorców</w:t>
      </w:r>
      <w:r w:rsidR="00154A67">
        <w:rPr>
          <w:rFonts w:ascii="Bookman Old Style" w:hAnsi="Bookman Old Style"/>
          <w:color w:val="000000"/>
        </w:rPr>
        <w:t xml:space="preserve"> będą zgłaszali się</w:t>
      </w:r>
      <w:r>
        <w:rPr>
          <w:rFonts w:ascii="Bookman Old Style" w:hAnsi="Bookman Old Style"/>
          <w:color w:val="000000"/>
        </w:rPr>
        <w:t xml:space="preserve"> uczniowie</w:t>
      </w:r>
      <w:r w:rsidR="00154A67">
        <w:rPr>
          <w:rFonts w:ascii="Bookman Old Style" w:hAnsi="Bookman Old Style"/>
          <w:color w:val="000000"/>
        </w:rPr>
        <w:t xml:space="preserve"> – kandydaci do udziału w stażu/p</w:t>
      </w:r>
      <w:r>
        <w:rPr>
          <w:rFonts w:ascii="Bookman Old Style" w:hAnsi="Bookman Old Style"/>
          <w:color w:val="000000"/>
        </w:rPr>
        <w:t xml:space="preserve">raktyce zawodowej, </w:t>
      </w:r>
      <w:r w:rsidR="00154A67">
        <w:rPr>
          <w:rFonts w:ascii="Bookman Old Style" w:hAnsi="Bookman Old Style"/>
          <w:color w:val="000000"/>
        </w:rPr>
        <w:t xml:space="preserve">w celu uzgodnienia terminu i zasad realizacji stażu/praktyki zawodowej. Następnie pracodawca/przedsiębiorca uzgadnia </w:t>
      </w:r>
      <w:r w:rsidR="00E32512">
        <w:rPr>
          <w:rFonts w:ascii="Bookman Old Style" w:hAnsi="Bookman Old Style"/>
          <w:color w:val="000000"/>
        </w:rPr>
        <w:t>PKZ</w:t>
      </w:r>
      <w:r w:rsidR="00AE2B4C">
        <w:rPr>
          <w:rFonts w:ascii="Bookman Old Style" w:hAnsi="Bookman Old Style"/>
          <w:color w:val="000000"/>
        </w:rPr>
        <w:t>opracowany przez nauczyciela i dyrektora szkoły</w:t>
      </w:r>
      <w:r w:rsidR="005155A6">
        <w:rPr>
          <w:rFonts w:ascii="Bookman Old Style" w:hAnsi="Bookman Old Style"/>
          <w:color w:val="000000"/>
        </w:rPr>
        <w:t>dla danego Stażysty/Praktykanta</w:t>
      </w:r>
      <w:r w:rsidR="00154A67">
        <w:rPr>
          <w:rFonts w:ascii="Bookman Old Style" w:hAnsi="Bookman Old Style"/>
          <w:color w:val="000000"/>
        </w:rPr>
        <w:t>.</w:t>
      </w:r>
    </w:p>
    <w:p w:rsidR="00AE4C0D" w:rsidRPr="00F15366" w:rsidRDefault="00AE4C0D" w:rsidP="00935869">
      <w:pPr>
        <w:pStyle w:val="Akapitzlist"/>
        <w:numPr>
          <w:ilvl w:val="3"/>
          <w:numId w:val="40"/>
        </w:numPr>
        <w:tabs>
          <w:tab w:val="left" w:pos="426"/>
        </w:tabs>
        <w:spacing w:after="0" w:line="240" w:lineRule="auto"/>
        <w:ind w:left="426" w:hanging="426"/>
        <w:jc w:val="both"/>
        <w:rPr>
          <w:rFonts w:ascii="Bookman Old Style" w:hAnsi="Bookman Old Style"/>
          <w:color w:val="000000"/>
          <w:highlight w:val="green"/>
        </w:rPr>
      </w:pPr>
      <w:r w:rsidRPr="00935869">
        <w:rPr>
          <w:rFonts w:ascii="Bookman Old Style" w:hAnsi="Bookman Old Style"/>
          <w:color w:val="000000"/>
        </w:rPr>
        <w:t xml:space="preserve">Liczba uczniów </w:t>
      </w:r>
      <w:r w:rsidRPr="00A70319">
        <w:rPr>
          <w:rFonts w:ascii="Bookman Old Style" w:hAnsi="Bookman Old Style"/>
          <w:color w:val="000000"/>
        </w:rPr>
        <w:t xml:space="preserve">realizujących staż/praktyk zawodowy u jednego pracodawcy będzie uzależniona od wielkości przedsiębiorstwa oraz jego zdolności do zapewnienia jakości prowadzonych staży/praktyk. </w:t>
      </w:r>
      <w:r w:rsidR="00753090" w:rsidRPr="00F15366">
        <w:rPr>
          <w:rFonts w:ascii="Bookman Old Style" w:hAnsi="Bookman Old Style"/>
          <w:color w:val="000000"/>
          <w:highlight w:val="green"/>
        </w:rPr>
        <w:t xml:space="preserve">Każdy przyjęty praktykant lub stażysta ma przydzielonego opiekuna po stronie </w:t>
      </w:r>
      <w:r w:rsidR="00BE10F4" w:rsidRPr="00F15366">
        <w:rPr>
          <w:rFonts w:ascii="Bookman Old Style" w:hAnsi="Bookman Old Style"/>
          <w:color w:val="000000"/>
          <w:highlight w:val="green"/>
        </w:rPr>
        <w:t>P</w:t>
      </w:r>
      <w:r w:rsidR="00753090" w:rsidRPr="00F15366">
        <w:rPr>
          <w:rFonts w:ascii="Bookman Old Style" w:hAnsi="Bookman Old Style"/>
          <w:color w:val="000000"/>
          <w:highlight w:val="green"/>
        </w:rPr>
        <w:t>odmiotu przyjmującego ucznia na praktykę zawodową lub staż zawodowy.</w:t>
      </w:r>
      <w:r w:rsidRPr="00A70319">
        <w:rPr>
          <w:rFonts w:ascii="Bookman Old Style" w:hAnsi="Bookman Old Style"/>
          <w:color w:val="000000"/>
        </w:rPr>
        <w:t>Stopień zaangażowania osoby pełniącej funkcję opiekuna stażysty powinien umożliwić realizację wszystkich działań wynikających z pełnionej funkcji, bez uszczerbku dla jakości tych działań</w:t>
      </w:r>
      <w:r w:rsidR="007C1727" w:rsidRPr="00A70319">
        <w:rPr>
          <w:rFonts w:ascii="Bookman Old Style" w:hAnsi="Bookman Old Style"/>
          <w:color w:val="000000"/>
        </w:rPr>
        <w:t xml:space="preserve">. </w:t>
      </w:r>
      <w:r w:rsidR="007C1727" w:rsidRPr="00F15366">
        <w:rPr>
          <w:rFonts w:ascii="Bookman Old Style" w:hAnsi="Bookman Old Style"/>
          <w:color w:val="000000"/>
          <w:highlight w:val="green"/>
        </w:rPr>
        <w:t>Na jednego opiekuna praktyki lub stażu nie może przypadać jednocześnie więcej niż 6 praktykantów lub stażystów.</w:t>
      </w:r>
    </w:p>
    <w:p w:rsidR="00F61245" w:rsidRPr="00A70319"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A70319">
        <w:rPr>
          <w:rFonts w:ascii="Bookman Old Style" w:hAnsi="Bookman Old Style"/>
          <w:color w:val="000000"/>
        </w:rPr>
        <w:t>Staże zawodowe</w:t>
      </w:r>
      <w:r w:rsidR="00E3678D" w:rsidRPr="00A70319">
        <w:rPr>
          <w:rFonts w:ascii="Bookman Old Style" w:hAnsi="Bookman Old Style"/>
          <w:color w:val="000000"/>
        </w:rPr>
        <w:t>/praktyki zawodowe</w:t>
      </w:r>
      <w:r w:rsidRPr="00A70319">
        <w:rPr>
          <w:rFonts w:ascii="Bookman Old Style" w:hAnsi="Bookman Old Style"/>
          <w:color w:val="000000"/>
        </w:rPr>
        <w:t xml:space="preserve"> w ramach </w:t>
      </w:r>
      <w:r w:rsidR="001C2850" w:rsidRPr="00A70319">
        <w:rPr>
          <w:rFonts w:ascii="Bookman Old Style" w:hAnsi="Bookman Old Style"/>
          <w:color w:val="000000"/>
        </w:rPr>
        <w:t xml:space="preserve">projektu </w:t>
      </w:r>
      <w:r w:rsidRPr="00A70319">
        <w:rPr>
          <w:rFonts w:ascii="Bookman Old Style" w:hAnsi="Bookman Old Style"/>
          <w:color w:val="000000"/>
        </w:rPr>
        <w:t xml:space="preserve">realizowane są w Podmiotach przyjmujących. </w:t>
      </w:r>
    </w:p>
    <w:p w:rsidR="00E3678D" w:rsidRPr="00E3678D" w:rsidRDefault="00E3678D"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A70319">
        <w:rPr>
          <w:rFonts w:ascii="Bookman Old Style" w:hAnsi="Bookman Old Style"/>
          <w:color w:val="000000"/>
        </w:rPr>
        <w:t>Pracodawca</w:t>
      </w:r>
      <w:r w:rsidR="00C729C7" w:rsidRPr="00A70319">
        <w:rPr>
          <w:rFonts w:ascii="Bookman Old Style" w:hAnsi="Bookman Old Style"/>
          <w:color w:val="000000"/>
        </w:rPr>
        <w:t>/przedsiębiorca</w:t>
      </w:r>
      <w:r w:rsidRPr="00A70319">
        <w:rPr>
          <w:rFonts w:ascii="Bookman Old Style" w:hAnsi="Bookman Old Style"/>
          <w:color w:val="000000"/>
        </w:rPr>
        <w:t xml:space="preserve"> przyjmujący</w:t>
      </w:r>
      <w:r w:rsidRPr="00E3678D">
        <w:rPr>
          <w:rFonts w:ascii="Bookman Old Style" w:hAnsi="Bookman Old Style"/>
          <w:color w:val="000000"/>
        </w:rPr>
        <w:t xml:space="preserve"> na staż</w:t>
      </w:r>
      <w:r w:rsidR="00C729C7">
        <w:rPr>
          <w:rFonts w:ascii="Bookman Old Style" w:hAnsi="Bookman Old Style"/>
          <w:color w:val="000000"/>
        </w:rPr>
        <w:t>/praktykę</w:t>
      </w:r>
      <w:r w:rsidRPr="00E3678D">
        <w:rPr>
          <w:rFonts w:ascii="Bookman Old Style" w:hAnsi="Bookman Old Style"/>
          <w:color w:val="000000"/>
        </w:rPr>
        <w:t xml:space="preserve">: </w:t>
      </w:r>
    </w:p>
    <w:p w:rsidR="00E3678D" w:rsidRPr="00E3678D" w:rsidRDefault="00E3678D"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sidRPr="00E3678D">
        <w:rPr>
          <w:rFonts w:ascii="Bookman Old Style" w:hAnsi="Bookman Old Style"/>
          <w:color w:val="000000"/>
        </w:rPr>
        <w:t>zapewnia odpowiednie stanowisko pracy stażysty</w:t>
      </w:r>
      <w:r w:rsidR="0039157E">
        <w:rPr>
          <w:rFonts w:ascii="Bookman Old Style" w:hAnsi="Bookman Old Style"/>
          <w:color w:val="000000"/>
        </w:rPr>
        <w:t>/praktykanta</w:t>
      </w:r>
      <w:r w:rsidRPr="00E3678D">
        <w:rPr>
          <w:rFonts w:ascii="Bookman Old Style" w:hAnsi="Bookman Old Style"/>
          <w:color w:val="000000"/>
        </w:rPr>
        <w:t xml:space="preserve">, wyposażone </w:t>
      </w:r>
      <w:r w:rsidR="0039157E">
        <w:rPr>
          <w:rFonts w:ascii="Bookman Old Style" w:hAnsi="Bookman Old Style"/>
          <w:color w:val="000000"/>
        </w:rPr>
        <w:br/>
      </w:r>
      <w:r w:rsidRPr="00E3678D">
        <w:rPr>
          <w:rFonts w:ascii="Bookman Old Style" w:hAnsi="Bookman Old Style"/>
          <w:color w:val="000000"/>
        </w:rPr>
        <w:t xml:space="preserve">w niezbędne sprzęty, narzędzia i zaplecze, udostępnia warsztaty, pomieszczenia, zaplecze techniczne, zapewnia urządzenia i materiały zgodnie z programem </w:t>
      </w:r>
      <w:r w:rsidR="005D3DBE">
        <w:rPr>
          <w:rFonts w:ascii="Bookman Old Style" w:hAnsi="Bookman Old Style"/>
          <w:color w:val="000000"/>
        </w:rPr>
        <w:t xml:space="preserve">praktyki zawodowej lub </w:t>
      </w:r>
      <w:r w:rsidRPr="00E3678D">
        <w:rPr>
          <w:rFonts w:ascii="Bookman Old Style" w:hAnsi="Bookman Old Style"/>
          <w:color w:val="000000"/>
        </w:rPr>
        <w:t>stażu zawodowego i potrzebami stażysty</w:t>
      </w:r>
      <w:r w:rsidR="00FE6664">
        <w:rPr>
          <w:rFonts w:ascii="Bookman Old Style" w:hAnsi="Bookman Old Style"/>
          <w:color w:val="000000"/>
        </w:rPr>
        <w:t>/praktykanta</w:t>
      </w:r>
      <w:r w:rsidRPr="00E3678D">
        <w:rPr>
          <w:rFonts w:ascii="Bookman Old Style" w:hAnsi="Bookman Old Style"/>
          <w:color w:val="000000"/>
        </w:rPr>
        <w:t xml:space="preserve"> wynikającymi ze specyfiki zadań wykonywanych przez stażystę</w:t>
      </w:r>
      <w:r w:rsidR="00FE6664">
        <w:rPr>
          <w:rFonts w:ascii="Bookman Old Style" w:hAnsi="Bookman Old Style"/>
          <w:color w:val="000000"/>
        </w:rPr>
        <w:t>/praktykanta</w:t>
      </w:r>
      <w:r w:rsidRPr="00E3678D">
        <w:rPr>
          <w:rFonts w:ascii="Bookman Old Style" w:hAnsi="Bookman Old Style"/>
          <w:color w:val="000000"/>
        </w:rPr>
        <w:t>, wymogów technicznych miejsca pracy, a także z niepełnosprawności lub stanu zdrowia;</w:t>
      </w:r>
    </w:p>
    <w:p w:rsidR="00E3678D" w:rsidRPr="00475B85" w:rsidRDefault="00E3678D" w:rsidP="00407C05">
      <w:pPr>
        <w:pStyle w:val="Akapitzlist"/>
        <w:numPr>
          <w:ilvl w:val="4"/>
          <w:numId w:val="40"/>
        </w:numPr>
        <w:tabs>
          <w:tab w:val="left" w:pos="284"/>
        </w:tabs>
        <w:spacing w:after="0" w:line="240" w:lineRule="auto"/>
        <w:ind w:left="851" w:hanging="425"/>
        <w:jc w:val="both"/>
        <w:rPr>
          <w:rFonts w:ascii="Bookman Old Style" w:hAnsi="Bookman Old Style"/>
          <w:color w:val="000000"/>
          <w:highlight w:val="green"/>
        </w:rPr>
      </w:pPr>
      <w:r w:rsidRPr="00E3678D">
        <w:rPr>
          <w:rFonts w:ascii="Bookman Old Style" w:hAnsi="Bookman Old Style"/>
          <w:color w:val="000000"/>
        </w:rPr>
        <w:t>szkoli stażystę</w:t>
      </w:r>
      <w:r w:rsidR="00A616B3">
        <w:rPr>
          <w:rFonts w:ascii="Bookman Old Style" w:hAnsi="Bookman Old Style"/>
          <w:color w:val="000000"/>
        </w:rPr>
        <w:t>/praktykanta</w:t>
      </w:r>
      <w:r w:rsidRPr="00E3678D">
        <w:rPr>
          <w:rFonts w:ascii="Bookman Old Style" w:hAnsi="Bookman Old Style"/>
          <w:color w:val="000000"/>
        </w:rPr>
        <w:t xml:space="preserve"> na zasadach przewidzianych dla pracowników </w:t>
      </w:r>
      <w:r w:rsidR="00A616B3">
        <w:rPr>
          <w:rFonts w:ascii="Bookman Old Style" w:hAnsi="Bookman Old Style"/>
          <w:color w:val="000000"/>
        </w:rPr>
        <w:br/>
      </w:r>
      <w:r w:rsidRPr="00E3678D">
        <w:rPr>
          <w:rFonts w:ascii="Bookman Old Style" w:hAnsi="Bookman Old Style"/>
          <w:color w:val="000000"/>
        </w:rPr>
        <w:t>w zakresie BHP, przepisów przeciwpożarowych oraz zapoznaje go z obowiązującym regulaminem pracy na stanowisku, którego dotyczy staż zawodowy</w:t>
      </w:r>
      <w:r w:rsidR="00A616B3">
        <w:rPr>
          <w:rFonts w:ascii="Bookman Old Style" w:hAnsi="Bookman Old Style"/>
          <w:color w:val="000000"/>
        </w:rPr>
        <w:t>/praktyka zawodowa</w:t>
      </w:r>
      <w:r w:rsidR="007C7AE8" w:rsidRPr="00475B85">
        <w:rPr>
          <w:rFonts w:ascii="Bookman Old Style" w:hAnsi="Bookman Old Style"/>
          <w:color w:val="000000"/>
          <w:highlight w:val="green"/>
        </w:rPr>
        <w:t xml:space="preserve">oraz </w:t>
      </w:r>
      <w:r w:rsidR="00A473F2" w:rsidRPr="00475B85">
        <w:rPr>
          <w:rFonts w:ascii="Bookman Old Style" w:hAnsi="Bookman Old Style"/>
          <w:color w:val="000000"/>
          <w:highlight w:val="green"/>
        </w:rPr>
        <w:t>jest zobowiązany dostarczyć Organizatorowi stażu/praktyki w ciągu 3 dni roboczych kserokopię przeprowadzonego szkolenia stażysty/praktykanta na zasadach przewidzianych dla pracowników</w:t>
      </w:r>
      <w:r w:rsidRPr="00475B85">
        <w:rPr>
          <w:rFonts w:ascii="Bookman Old Style" w:hAnsi="Bookman Old Style"/>
          <w:color w:val="000000"/>
          <w:highlight w:val="green"/>
        </w:rPr>
        <w:t>;</w:t>
      </w:r>
    </w:p>
    <w:p w:rsidR="00E3678D" w:rsidRPr="00E3678D" w:rsidRDefault="00E3678D"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sidRPr="00E3678D">
        <w:rPr>
          <w:rFonts w:ascii="Bookman Old Style" w:hAnsi="Bookman Old Style"/>
          <w:color w:val="000000"/>
        </w:rPr>
        <w:t>sprawuje nadzór nad odbywaniem stażu zawodowego</w:t>
      </w:r>
      <w:r w:rsidR="00A616B3">
        <w:rPr>
          <w:rFonts w:ascii="Bookman Old Style" w:hAnsi="Bookman Old Style"/>
          <w:color w:val="000000"/>
        </w:rPr>
        <w:t>/praktyki zawodowej</w:t>
      </w:r>
      <w:r w:rsidR="00A616B3">
        <w:rPr>
          <w:rFonts w:ascii="Bookman Old Style" w:hAnsi="Bookman Old Style"/>
          <w:color w:val="000000"/>
        </w:rPr>
        <w:br/>
      </w:r>
      <w:r w:rsidRPr="00E3678D">
        <w:rPr>
          <w:rFonts w:ascii="Bookman Old Style" w:hAnsi="Bookman Old Style"/>
          <w:color w:val="000000"/>
        </w:rPr>
        <w:t>w postaci wyznaczenia opiekuna stażu</w:t>
      </w:r>
      <w:r w:rsidR="00A616B3">
        <w:rPr>
          <w:rFonts w:ascii="Bookman Old Style" w:hAnsi="Bookman Old Style"/>
          <w:color w:val="000000"/>
        </w:rPr>
        <w:t>/praktykanta</w:t>
      </w:r>
      <w:r w:rsidRPr="00E3678D">
        <w:rPr>
          <w:rFonts w:ascii="Bookman Old Style" w:hAnsi="Bookman Old Style"/>
          <w:color w:val="000000"/>
        </w:rPr>
        <w:t>;</w:t>
      </w:r>
    </w:p>
    <w:p w:rsidR="00E3678D" w:rsidRPr="00E3678D" w:rsidRDefault="00E3678D"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sidRPr="00E3678D">
        <w:rPr>
          <w:rFonts w:ascii="Bookman Old Style" w:hAnsi="Bookman Old Style"/>
          <w:color w:val="000000"/>
        </w:rPr>
        <w:t>monitoruje postępy i nabywanie nowych umiejętności przez stażystę</w:t>
      </w:r>
      <w:r w:rsidR="00A616B3">
        <w:rPr>
          <w:rFonts w:ascii="Bookman Old Style" w:hAnsi="Bookman Old Style"/>
          <w:color w:val="000000"/>
        </w:rPr>
        <w:t>/praktykanta</w:t>
      </w:r>
      <w:r w:rsidRPr="00E3678D">
        <w:rPr>
          <w:rFonts w:ascii="Bookman Old Style" w:hAnsi="Bookman Old Style"/>
          <w:color w:val="000000"/>
        </w:rPr>
        <w:t>, a także stopień realizacji treści i celów edukacyjnych oraz regularnie udziela stażyście</w:t>
      </w:r>
      <w:r w:rsidR="00727985">
        <w:rPr>
          <w:rFonts w:ascii="Bookman Old Style" w:hAnsi="Bookman Old Style"/>
          <w:color w:val="000000"/>
        </w:rPr>
        <w:t>/praktykantowi</w:t>
      </w:r>
      <w:r w:rsidRPr="00E3678D">
        <w:rPr>
          <w:rFonts w:ascii="Bookman Old Style" w:hAnsi="Bookman Old Style"/>
          <w:color w:val="000000"/>
        </w:rPr>
        <w:t xml:space="preserve"> informacji zwrotnej;</w:t>
      </w:r>
    </w:p>
    <w:p w:rsidR="00E3678D" w:rsidRPr="00A70319" w:rsidRDefault="00E3678D" w:rsidP="005E6968">
      <w:pPr>
        <w:pStyle w:val="Akapitzlist"/>
        <w:numPr>
          <w:ilvl w:val="4"/>
          <w:numId w:val="40"/>
        </w:numPr>
        <w:tabs>
          <w:tab w:val="left" w:pos="284"/>
        </w:tabs>
        <w:spacing w:after="0" w:line="240" w:lineRule="auto"/>
        <w:ind w:left="851" w:hanging="425"/>
        <w:jc w:val="both"/>
        <w:rPr>
          <w:rFonts w:ascii="Bookman Old Style" w:hAnsi="Bookman Old Style"/>
          <w:color w:val="000000"/>
        </w:rPr>
      </w:pPr>
      <w:r w:rsidRPr="00BC3330">
        <w:rPr>
          <w:rFonts w:ascii="Bookman Old Style" w:hAnsi="Bookman Old Style"/>
          <w:color w:val="000000"/>
        </w:rPr>
        <w:lastRenderedPageBreak/>
        <w:t xml:space="preserve">wydaje </w:t>
      </w:r>
      <w:r w:rsidRPr="00A473F2">
        <w:rPr>
          <w:rFonts w:ascii="Bookman Old Style" w:hAnsi="Bookman Old Style"/>
          <w:color w:val="000000"/>
        </w:rPr>
        <w:t>stażyście</w:t>
      </w:r>
      <w:r w:rsidR="00727985" w:rsidRPr="00A473F2">
        <w:rPr>
          <w:rFonts w:ascii="Bookman Old Style" w:hAnsi="Bookman Old Style"/>
          <w:color w:val="000000"/>
        </w:rPr>
        <w:t>/praktykantowi</w:t>
      </w:r>
      <w:r w:rsidR="00A473F2">
        <w:rPr>
          <w:rFonts w:ascii="Bookman Old Style" w:hAnsi="Bookman Old Style"/>
          <w:color w:val="000000"/>
        </w:rPr>
        <w:t>-niezwłocznie po zakończeniu</w:t>
      </w:r>
      <w:r w:rsidR="00727985" w:rsidRPr="00A473F2">
        <w:rPr>
          <w:rFonts w:ascii="Bookman Old Style" w:hAnsi="Bookman Old Style"/>
          <w:color w:val="000000"/>
        </w:rPr>
        <w:t>praktyki zawodowej</w:t>
      </w:r>
      <w:r w:rsidR="00A473F2">
        <w:rPr>
          <w:rFonts w:ascii="Bookman Old Style" w:hAnsi="Bookman Old Style"/>
          <w:color w:val="000000"/>
        </w:rPr>
        <w:t xml:space="preserve"> lub </w:t>
      </w:r>
      <w:r w:rsidR="00A473F2" w:rsidRPr="00A473F2">
        <w:rPr>
          <w:rFonts w:ascii="Bookman Old Style" w:hAnsi="Bookman Old Style"/>
          <w:color w:val="000000"/>
        </w:rPr>
        <w:t xml:space="preserve">stażu zawodowego </w:t>
      </w:r>
      <w:r w:rsidRPr="00A473F2">
        <w:rPr>
          <w:rFonts w:ascii="Bookman Old Style" w:hAnsi="Bookman Old Style"/>
          <w:color w:val="000000"/>
        </w:rPr>
        <w:t>–</w:t>
      </w:r>
      <w:r w:rsidRPr="00BC3330">
        <w:rPr>
          <w:rFonts w:ascii="Bookman Old Style" w:hAnsi="Bookman Old Style"/>
          <w:color w:val="000000"/>
        </w:rPr>
        <w:t xml:space="preserve"> dokument potwierdzający odbycie stażu zawodowego</w:t>
      </w:r>
      <w:r w:rsidR="00253676" w:rsidRPr="00BC3330">
        <w:rPr>
          <w:rFonts w:ascii="Bookman Old Style" w:hAnsi="Bookman Old Style"/>
          <w:color w:val="000000"/>
        </w:rPr>
        <w:t>/praktyki zawodowej</w:t>
      </w:r>
      <w:r w:rsidRPr="00BC3330">
        <w:rPr>
          <w:rFonts w:ascii="Bookman Old Style" w:hAnsi="Bookman Old Style"/>
          <w:color w:val="000000"/>
        </w:rPr>
        <w:t>. Dokument potwierdzający odbycie stażu zawodowego</w:t>
      </w:r>
      <w:r w:rsidR="003E7FAA" w:rsidRPr="00BC3330">
        <w:rPr>
          <w:rFonts w:ascii="Bookman Old Style" w:hAnsi="Bookman Old Style"/>
          <w:color w:val="000000"/>
        </w:rPr>
        <w:t>/praktyki zawodowej</w:t>
      </w:r>
      <w:r w:rsidRPr="00BC3330">
        <w:rPr>
          <w:rFonts w:ascii="Bookman Old Style" w:hAnsi="Bookman Old Style"/>
          <w:color w:val="000000"/>
        </w:rPr>
        <w:t xml:space="preserve"> zawiera co najmniej następujące informacje: datę rozpoczęcia i zakończenia stażu zawodowego</w:t>
      </w:r>
      <w:r w:rsidR="00253676" w:rsidRPr="00BC3330">
        <w:rPr>
          <w:rFonts w:ascii="Bookman Old Style" w:hAnsi="Bookman Old Style"/>
          <w:color w:val="000000"/>
        </w:rPr>
        <w:t>/praktyki zawodowej</w:t>
      </w:r>
      <w:r w:rsidRPr="00BC3330">
        <w:rPr>
          <w:rFonts w:ascii="Bookman Old Style" w:hAnsi="Bookman Old Style"/>
          <w:color w:val="000000"/>
        </w:rPr>
        <w:t>, cel i program stażu zawodowego</w:t>
      </w:r>
      <w:r w:rsidR="00253676" w:rsidRPr="00BC3330">
        <w:rPr>
          <w:rFonts w:ascii="Bookman Old Style" w:hAnsi="Bookman Old Style"/>
          <w:color w:val="000000"/>
        </w:rPr>
        <w:t>/praktyki zawodowej</w:t>
      </w:r>
      <w:r w:rsidRPr="00BC3330">
        <w:rPr>
          <w:rFonts w:ascii="Bookman Old Style" w:hAnsi="Bookman Old Style"/>
          <w:color w:val="000000"/>
        </w:rPr>
        <w:t>, opis zadań wykonywanych przez stażystę</w:t>
      </w:r>
      <w:r w:rsidR="00253676" w:rsidRPr="00BC3330">
        <w:rPr>
          <w:rFonts w:ascii="Bookman Old Style" w:hAnsi="Bookman Old Style"/>
          <w:color w:val="000000"/>
        </w:rPr>
        <w:t>/ praktykanta</w:t>
      </w:r>
      <w:r w:rsidRPr="00BC3330">
        <w:rPr>
          <w:rFonts w:ascii="Bookman Old Style" w:hAnsi="Bookman Old Style"/>
          <w:color w:val="000000"/>
        </w:rPr>
        <w:t>, opis kompetencji uzyskanych przez stażystę</w:t>
      </w:r>
      <w:r w:rsidR="00212A83" w:rsidRPr="00BC3330">
        <w:rPr>
          <w:rFonts w:ascii="Bookman Old Style" w:hAnsi="Bookman Old Style"/>
          <w:color w:val="000000"/>
        </w:rPr>
        <w:t xml:space="preserve">/praktykanta </w:t>
      </w:r>
      <w:r w:rsidRPr="00BC3330">
        <w:rPr>
          <w:rFonts w:ascii="Bookman Old Style" w:hAnsi="Bookman Old Style"/>
          <w:color w:val="000000"/>
        </w:rPr>
        <w:t xml:space="preserve">w wyniku stażu </w:t>
      </w:r>
      <w:r w:rsidRPr="00A70319">
        <w:rPr>
          <w:rFonts w:ascii="Bookman Old Style" w:hAnsi="Bookman Old Style"/>
          <w:color w:val="000000"/>
        </w:rPr>
        <w:t>zawodowego</w:t>
      </w:r>
      <w:r w:rsidR="00212A83" w:rsidRPr="00A70319">
        <w:rPr>
          <w:rFonts w:ascii="Bookman Old Style" w:hAnsi="Bookman Old Style"/>
          <w:color w:val="000000"/>
        </w:rPr>
        <w:t xml:space="preserve">/praktyki zawodowej </w:t>
      </w:r>
      <w:r w:rsidRPr="00A70319">
        <w:rPr>
          <w:rFonts w:ascii="Bookman Old Style" w:hAnsi="Bookman Old Style"/>
          <w:color w:val="000000"/>
        </w:rPr>
        <w:t>oraz ocenę stażysty</w:t>
      </w:r>
      <w:r w:rsidR="00212A83" w:rsidRPr="00A70319">
        <w:rPr>
          <w:rFonts w:ascii="Bookman Old Style" w:hAnsi="Bookman Old Style"/>
          <w:color w:val="000000"/>
        </w:rPr>
        <w:t>/praktykanta</w:t>
      </w:r>
      <w:r w:rsidRPr="00A70319">
        <w:rPr>
          <w:rFonts w:ascii="Bookman Old Style" w:hAnsi="Bookman Old Style"/>
          <w:color w:val="000000"/>
        </w:rPr>
        <w:t xml:space="preserve"> dokonaną przez opiekuna stażu</w:t>
      </w:r>
      <w:r w:rsidR="00212A83" w:rsidRPr="00A70319">
        <w:rPr>
          <w:rFonts w:ascii="Bookman Old Style" w:hAnsi="Bookman Old Style"/>
          <w:color w:val="000000"/>
        </w:rPr>
        <w:t>/praktyki</w:t>
      </w:r>
      <w:r w:rsidRPr="00A70319">
        <w:rPr>
          <w:rFonts w:ascii="Bookman Old Style" w:hAnsi="Bookman Old Style"/>
          <w:color w:val="000000"/>
        </w:rPr>
        <w:t>;</w:t>
      </w:r>
    </w:p>
    <w:p w:rsidR="00C729C7" w:rsidRPr="00A70319" w:rsidRDefault="00F017C9"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sidRPr="00F15366">
        <w:rPr>
          <w:rFonts w:ascii="Bookman Old Style" w:hAnsi="Bookman Old Style"/>
          <w:color w:val="000000"/>
          <w:highlight w:val="green"/>
        </w:rPr>
        <w:t>na bieżąco</w:t>
      </w:r>
      <w:r w:rsidR="00C729C7" w:rsidRPr="00A70319">
        <w:rPr>
          <w:rFonts w:ascii="Bookman Old Style" w:hAnsi="Bookman Old Style"/>
          <w:color w:val="000000"/>
        </w:rPr>
        <w:t>informuje Organizatora stażu/praktyki o każdym dniu opuszczenia stażu/praktyki przez uczestnika oraz o innych zdarzeniach istotnych dla realizacji programu;</w:t>
      </w:r>
    </w:p>
    <w:p w:rsidR="00053043" w:rsidRPr="00053043" w:rsidRDefault="00053043"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Pr>
          <w:rFonts w:ascii="Bookman Old Style" w:hAnsi="Bookman Old Style"/>
          <w:color w:val="000000"/>
        </w:rPr>
        <w:t>n</w:t>
      </w:r>
      <w:r w:rsidRPr="00053043">
        <w:rPr>
          <w:rFonts w:ascii="Bookman Old Style" w:hAnsi="Bookman Old Style"/>
          <w:color w:val="000000"/>
        </w:rPr>
        <w:t>iezwłoczn</w:t>
      </w:r>
      <w:r>
        <w:rPr>
          <w:rFonts w:ascii="Bookman Old Style" w:hAnsi="Bookman Old Style"/>
          <w:color w:val="000000"/>
        </w:rPr>
        <w:t>ie</w:t>
      </w:r>
      <w:r w:rsidRPr="00053043">
        <w:rPr>
          <w:rFonts w:ascii="Bookman Old Style" w:hAnsi="Bookman Old Style"/>
          <w:color w:val="000000"/>
        </w:rPr>
        <w:t xml:space="preserve"> inform</w:t>
      </w:r>
      <w:r>
        <w:rPr>
          <w:rFonts w:ascii="Bookman Old Style" w:hAnsi="Bookman Old Style"/>
          <w:color w:val="000000"/>
        </w:rPr>
        <w:t>uje</w:t>
      </w:r>
      <w:r w:rsidRPr="00053043">
        <w:rPr>
          <w:rFonts w:ascii="Bookman Old Style" w:hAnsi="Bookman Old Style"/>
          <w:color w:val="000000"/>
        </w:rPr>
        <w:t xml:space="preserve"> Organizatora stażu </w:t>
      </w:r>
      <w:r>
        <w:rPr>
          <w:rFonts w:ascii="Bookman Old Style" w:hAnsi="Bookman Old Style"/>
          <w:color w:val="000000"/>
        </w:rPr>
        <w:t xml:space="preserve">/praktyki </w:t>
      </w:r>
      <w:r w:rsidRPr="00053043">
        <w:rPr>
          <w:rFonts w:ascii="Bookman Old Style" w:hAnsi="Bookman Old Style"/>
          <w:color w:val="000000"/>
        </w:rPr>
        <w:t>o wszelkich okolicznościach istotnych dla realizacji Umowy o staż</w:t>
      </w:r>
      <w:r>
        <w:rPr>
          <w:rFonts w:ascii="Bookman Old Style" w:hAnsi="Bookman Old Style"/>
          <w:color w:val="000000"/>
        </w:rPr>
        <w:t>/praktykę</w:t>
      </w:r>
      <w:r w:rsidRPr="00053043">
        <w:rPr>
          <w:rFonts w:ascii="Bookman Old Style" w:hAnsi="Bookman Old Style"/>
          <w:color w:val="000000"/>
        </w:rPr>
        <w:t>;</w:t>
      </w:r>
    </w:p>
    <w:p w:rsidR="00053043" w:rsidRPr="00053043" w:rsidRDefault="00053043"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sidRPr="00053043">
        <w:rPr>
          <w:rFonts w:ascii="Bookman Old Style" w:hAnsi="Bookman Old Style"/>
          <w:color w:val="000000"/>
        </w:rPr>
        <w:t xml:space="preserve">w przypadku zaistnienia zdarzenia losowego (wypadku na terenie zakładu pracy </w:t>
      </w:r>
      <w:r>
        <w:rPr>
          <w:rFonts w:ascii="Bookman Old Style" w:hAnsi="Bookman Old Style"/>
          <w:color w:val="000000"/>
        </w:rPr>
        <w:br/>
      </w:r>
      <w:r w:rsidRPr="00053043">
        <w:rPr>
          <w:rFonts w:ascii="Bookman Old Style" w:hAnsi="Bookman Old Style"/>
          <w:color w:val="000000"/>
        </w:rPr>
        <w:t>z udziałem Stażysty</w:t>
      </w:r>
      <w:r>
        <w:rPr>
          <w:rFonts w:ascii="Bookman Old Style" w:hAnsi="Bookman Old Style"/>
          <w:color w:val="000000"/>
        </w:rPr>
        <w:t>/praktykanta</w:t>
      </w:r>
      <w:r w:rsidRPr="00053043">
        <w:rPr>
          <w:rFonts w:ascii="Bookman Old Style" w:hAnsi="Bookman Old Style"/>
          <w:color w:val="000000"/>
        </w:rPr>
        <w:t>) Przyjmujący na staż</w:t>
      </w:r>
      <w:r>
        <w:rPr>
          <w:rFonts w:ascii="Bookman Old Style" w:hAnsi="Bookman Old Style"/>
          <w:color w:val="000000"/>
        </w:rPr>
        <w:t>/praktykę</w:t>
      </w:r>
      <w:r w:rsidRPr="00053043">
        <w:rPr>
          <w:rFonts w:ascii="Bookman Old Style" w:hAnsi="Bookman Old Style"/>
          <w:color w:val="000000"/>
        </w:rPr>
        <w:t>:</w:t>
      </w:r>
    </w:p>
    <w:p w:rsidR="00053043" w:rsidRPr="00053043" w:rsidRDefault="00053043" w:rsidP="00053043">
      <w:pPr>
        <w:pStyle w:val="Akapitzlist"/>
        <w:numPr>
          <w:ilvl w:val="4"/>
          <w:numId w:val="46"/>
        </w:numPr>
        <w:tabs>
          <w:tab w:val="left" w:pos="284"/>
        </w:tabs>
        <w:spacing w:after="0" w:line="240" w:lineRule="auto"/>
        <w:ind w:left="1418" w:hanging="425"/>
        <w:jc w:val="both"/>
        <w:rPr>
          <w:rFonts w:ascii="Bookman Old Style" w:hAnsi="Bookman Old Style"/>
          <w:color w:val="000000"/>
        </w:rPr>
      </w:pPr>
      <w:r w:rsidRPr="00053043">
        <w:rPr>
          <w:rFonts w:ascii="Bookman Old Style" w:hAnsi="Bookman Old Style"/>
          <w:color w:val="000000"/>
        </w:rPr>
        <w:t>niezwłocznie powiadomi o tym fakcie Organizatora stażu</w:t>
      </w:r>
      <w:r>
        <w:rPr>
          <w:rFonts w:ascii="Bookman Old Style" w:hAnsi="Bookman Old Style"/>
          <w:color w:val="000000"/>
        </w:rPr>
        <w:t>/praktyki</w:t>
      </w:r>
    </w:p>
    <w:p w:rsidR="00053043" w:rsidRPr="00053043" w:rsidRDefault="00053043" w:rsidP="00053043">
      <w:pPr>
        <w:pStyle w:val="Akapitzlist"/>
        <w:numPr>
          <w:ilvl w:val="4"/>
          <w:numId w:val="46"/>
        </w:numPr>
        <w:tabs>
          <w:tab w:val="left" w:pos="284"/>
        </w:tabs>
        <w:spacing w:after="0" w:line="240" w:lineRule="auto"/>
        <w:ind w:left="1418" w:hanging="425"/>
        <w:jc w:val="both"/>
        <w:rPr>
          <w:rFonts w:ascii="Bookman Old Style" w:hAnsi="Bookman Old Style"/>
          <w:color w:val="000000"/>
        </w:rPr>
      </w:pPr>
      <w:r w:rsidRPr="00053043">
        <w:rPr>
          <w:rFonts w:ascii="Bookman Old Style" w:hAnsi="Bookman Old Style"/>
          <w:color w:val="000000"/>
        </w:rPr>
        <w:t>zapewni udzielenie pomocy przedmedycznej, a w razie potrzeby wezwie pogotowie ratunkowe,</w:t>
      </w:r>
    </w:p>
    <w:p w:rsidR="00053043" w:rsidRPr="00053043" w:rsidRDefault="00053043" w:rsidP="00053043">
      <w:pPr>
        <w:pStyle w:val="Akapitzlist"/>
        <w:numPr>
          <w:ilvl w:val="4"/>
          <w:numId w:val="46"/>
        </w:numPr>
        <w:tabs>
          <w:tab w:val="left" w:pos="284"/>
        </w:tabs>
        <w:spacing w:after="0" w:line="240" w:lineRule="auto"/>
        <w:ind w:left="1418" w:hanging="425"/>
        <w:jc w:val="both"/>
        <w:rPr>
          <w:rFonts w:ascii="Bookman Old Style" w:hAnsi="Bookman Old Style"/>
          <w:color w:val="000000"/>
        </w:rPr>
      </w:pPr>
      <w:r w:rsidRPr="00053043">
        <w:rPr>
          <w:rFonts w:ascii="Bookman Old Style" w:hAnsi="Bookman Old Style"/>
          <w:color w:val="000000"/>
        </w:rPr>
        <w:t>w przypadku młodocianego uczestnika stażu</w:t>
      </w:r>
      <w:r>
        <w:rPr>
          <w:rFonts w:ascii="Bookman Old Style" w:hAnsi="Bookman Old Style"/>
          <w:color w:val="000000"/>
        </w:rPr>
        <w:t>/praktyki</w:t>
      </w:r>
      <w:r w:rsidRPr="00053043">
        <w:rPr>
          <w:rFonts w:ascii="Bookman Old Style" w:hAnsi="Bookman Old Style"/>
          <w:color w:val="000000"/>
        </w:rPr>
        <w:t xml:space="preserve"> powiadomi jego rodziców (opiekunów prawnych)</w:t>
      </w:r>
    </w:p>
    <w:p w:rsidR="00053043" w:rsidRPr="00053043" w:rsidRDefault="00053043" w:rsidP="00053043">
      <w:pPr>
        <w:pStyle w:val="Akapitzlist"/>
        <w:numPr>
          <w:ilvl w:val="4"/>
          <w:numId w:val="46"/>
        </w:numPr>
        <w:tabs>
          <w:tab w:val="left" w:pos="284"/>
        </w:tabs>
        <w:spacing w:after="0" w:line="240" w:lineRule="auto"/>
        <w:ind w:left="1418" w:hanging="425"/>
        <w:jc w:val="both"/>
        <w:rPr>
          <w:rFonts w:ascii="Bookman Old Style" w:hAnsi="Bookman Old Style"/>
          <w:color w:val="000000"/>
        </w:rPr>
      </w:pPr>
      <w:r w:rsidRPr="00053043">
        <w:rPr>
          <w:rFonts w:ascii="Bookman Old Style" w:hAnsi="Bookman Old Style"/>
          <w:color w:val="000000"/>
        </w:rPr>
        <w:t>sporządzi wł</w:t>
      </w:r>
      <w:r>
        <w:rPr>
          <w:rFonts w:ascii="Bookman Old Style" w:hAnsi="Bookman Old Style"/>
          <w:color w:val="000000"/>
        </w:rPr>
        <w:t>aściwą dokumentację powypadkową;</w:t>
      </w:r>
    </w:p>
    <w:p w:rsidR="00053043" w:rsidRPr="00053043" w:rsidRDefault="00F017C9"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Pr>
          <w:rFonts w:ascii="Bookman Old Style" w:hAnsi="Bookman Old Style"/>
          <w:color w:val="000000"/>
        </w:rPr>
        <w:t>p</w:t>
      </w:r>
      <w:r w:rsidR="00053043" w:rsidRPr="00053043">
        <w:rPr>
          <w:rFonts w:ascii="Bookman Old Style" w:hAnsi="Bookman Old Style"/>
          <w:color w:val="000000"/>
        </w:rPr>
        <w:t>oddasię kontroli na miejscu i w trakcie realizacji stażu</w:t>
      </w:r>
      <w:r w:rsidR="00053043">
        <w:rPr>
          <w:rFonts w:ascii="Bookman Old Style" w:hAnsi="Bookman Old Style"/>
          <w:color w:val="000000"/>
        </w:rPr>
        <w:t>/praktyki</w:t>
      </w:r>
      <w:r w:rsidR="00053043" w:rsidRPr="00053043">
        <w:rPr>
          <w:rFonts w:ascii="Bookman Old Style" w:hAnsi="Bookman Old Style"/>
          <w:color w:val="000000"/>
        </w:rPr>
        <w:t xml:space="preserve"> oraz po jego zakończeniu, dokonywanej przez podmioty uprawnione do kontroli w zakresie realizacji projektu oraz umożliwi wgląd do wszelkich dokumentó</w:t>
      </w:r>
      <w:r w:rsidR="00053043">
        <w:rPr>
          <w:rFonts w:ascii="Bookman Old Style" w:hAnsi="Bookman Old Style"/>
          <w:color w:val="000000"/>
        </w:rPr>
        <w:t xml:space="preserve">w związanych </w:t>
      </w:r>
      <w:r w:rsidR="00DF3AD2">
        <w:rPr>
          <w:rFonts w:ascii="Bookman Old Style" w:hAnsi="Bookman Old Style"/>
          <w:color w:val="000000"/>
        </w:rPr>
        <w:br/>
      </w:r>
      <w:r w:rsidR="00053043">
        <w:rPr>
          <w:rFonts w:ascii="Bookman Old Style" w:hAnsi="Bookman Old Style"/>
          <w:color w:val="000000"/>
        </w:rPr>
        <w:t>z realizacją stażu</w:t>
      </w:r>
      <w:r w:rsidR="00C34392">
        <w:rPr>
          <w:rFonts w:ascii="Bookman Old Style" w:hAnsi="Bookman Old Style"/>
          <w:color w:val="000000"/>
        </w:rPr>
        <w:t>/praktyki</w:t>
      </w:r>
      <w:r w:rsidR="00DF3AD2">
        <w:rPr>
          <w:rFonts w:ascii="Bookman Old Style" w:hAnsi="Bookman Old Style"/>
          <w:color w:val="000000"/>
        </w:rPr>
        <w:t xml:space="preserve"> zawodowej</w:t>
      </w:r>
      <w:r w:rsidR="00053043">
        <w:rPr>
          <w:rFonts w:ascii="Bookman Old Style" w:hAnsi="Bookman Old Style"/>
          <w:color w:val="000000"/>
        </w:rPr>
        <w:t>;</w:t>
      </w:r>
    </w:p>
    <w:p w:rsidR="00053043" w:rsidRPr="00053043" w:rsidRDefault="00053043" w:rsidP="00407C05">
      <w:pPr>
        <w:pStyle w:val="Akapitzlist"/>
        <w:numPr>
          <w:ilvl w:val="4"/>
          <w:numId w:val="40"/>
        </w:numPr>
        <w:tabs>
          <w:tab w:val="left" w:pos="284"/>
        </w:tabs>
        <w:spacing w:after="0" w:line="240" w:lineRule="auto"/>
        <w:ind w:left="851" w:hanging="425"/>
        <w:jc w:val="both"/>
        <w:rPr>
          <w:rFonts w:ascii="Bookman Old Style" w:hAnsi="Bookman Old Style"/>
          <w:color w:val="000000"/>
        </w:rPr>
      </w:pPr>
      <w:r w:rsidRPr="00053043">
        <w:rPr>
          <w:rFonts w:ascii="Bookman Old Style" w:hAnsi="Bookman Old Style"/>
          <w:color w:val="000000"/>
        </w:rPr>
        <w:t>umieszcz</w:t>
      </w:r>
      <w:r>
        <w:rPr>
          <w:rFonts w:ascii="Bookman Old Style" w:hAnsi="Bookman Old Style"/>
          <w:color w:val="000000"/>
        </w:rPr>
        <w:t>a</w:t>
      </w:r>
      <w:r w:rsidRPr="00053043">
        <w:rPr>
          <w:rFonts w:ascii="Bookman Old Style" w:hAnsi="Bookman Old Style"/>
          <w:color w:val="000000"/>
        </w:rPr>
        <w:t xml:space="preserve"> w miejscu odbywania stażu</w:t>
      </w:r>
      <w:r>
        <w:rPr>
          <w:rFonts w:ascii="Bookman Old Style" w:hAnsi="Bookman Old Style"/>
          <w:color w:val="000000"/>
        </w:rPr>
        <w:t>/praktyki informację</w:t>
      </w:r>
      <w:r w:rsidRPr="00053043">
        <w:rPr>
          <w:rFonts w:ascii="Bookman Old Style" w:hAnsi="Bookman Old Style"/>
          <w:color w:val="000000"/>
        </w:rPr>
        <w:t xml:space="preserve"> o współfinansowaniu ze środków Unii Europejskiej w ramach Europejskiego Funduszu Społecznego wraz z niezbędnymi logotypami, zgodnie z aktualnymi Wytycznymi dotyczącymi oznaczania projektów w ramach </w:t>
      </w:r>
      <w:r>
        <w:rPr>
          <w:rFonts w:ascii="Bookman Old Style" w:hAnsi="Bookman Old Style"/>
          <w:color w:val="000000"/>
        </w:rPr>
        <w:t>RPO WP 2014-2020</w:t>
      </w:r>
      <w:r w:rsidR="00187CE2">
        <w:rPr>
          <w:rFonts w:ascii="Bookman Old Style" w:hAnsi="Bookman Old Style"/>
          <w:color w:val="000000"/>
        </w:rPr>
        <w:t>.</w:t>
      </w:r>
    </w:p>
    <w:p w:rsidR="00F61245" w:rsidRPr="00F6124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F61245">
        <w:rPr>
          <w:rFonts w:ascii="Bookman Old Style" w:hAnsi="Bookman Old Style"/>
          <w:color w:val="000000"/>
        </w:rPr>
        <w:t>Pracodawca</w:t>
      </w:r>
      <w:r w:rsidR="00BE06EF">
        <w:rPr>
          <w:rFonts w:ascii="Bookman Old Style" w:hAnsi="Bookman Old Style"/>
          <w:color w:val="000000"/>
        </w:rPr>
        <w:t>/Przedsiębiorca</w:t>
      </w:r>
      <w:r w:rsidRPr="00F61245">
        <w:rPr>
          <w:rFonts w:ascii="Bookman Old Style" w:hAnsi="Bookman Old Style"/>
          <w:color w:val="000000"/>
        </w:rPr>
        <w:t>, który zadeklaruje współpracę w ramach Projektu</w:t>
      </w:r>
      <w:r w:rsidR="00BE06EF">
        <w:rPr>
          <w:rFonts w:ascii="Bookman Old Style" w:hAnsi="Bookman Old Style"/>
          <w:color w:val="000000"/>
        </w:rPr>
        <w:t xml:space="preserve"> wypełniając formularz zgłoszeniowy</w:t>
      </w:r>
      <w:r w:rsidRPr="00F61245">
        <w:rPr>
          <w:rFonts w:ascii="Bookman Old Style" w:hAnsi="Bookman Old Style"/>
          <w:color w:val="000000"/>
        </w:rPr>
        <w:t xml:space="preserve"> wskazuje liczbę Stażystów/</w:t>
      </w:r>
      <w:r>
        <w:rPr>
          <w:rFonts w:ascii="Bookman Old Style" w:hAnsi="Bookman Old Style"/>
          <w:color w:val="000000"/>
        </w:rPr>
        <w:t>Praktykantów</w:t>
      </w:r>
      <w:r w:rsidRPr="00F61245">
        <w:rPr>
          <w:rFonts w:ascii="Bookman Old Style" w:hAnsi="Bookman Old Style"/>
          <w:color w:val="000000"/>
        </w:rPr>
        <w:t xml:space="preserve">, których planuje przyjąć na staż </w:t>
      </w:r>
      <w:r w:rsidRPr="00A70319">
        <w:rPr>
          <w:rFonts w:ascii="Bookman Old Style" w:hAnsi="Bookman Old Style"/>
          <w:color w:val="000000"/>
        </w:rPr>
        <w:t>zawodowy/praktykę zawodową oraz stanowiska, na których będą realizowane staże zawodowe/praktyki zawodowe</w:t>
      </w:r>
      <w:r w:rsidR="00BE06EF" w:rsidRPr="00475B85">
        <w:rPr>
          <w:rFonts w:ascii="Bookman Old Style" w:hAnsi="Bookman Old Style"/>
          <w:color w:val="000000"/>
          <w:highlight w:val="green"/>
        </w:rPr>
        <w:t xml:space="preserve">oraz deklaruje dane </w:t>
      </w:r>
      <w:r w:rsidR="0031155F" w:rsidRPr="00475B85">
        <w:rPr>
          <w:rFonts w:ascii="Bookman Old Style" w:hAnsi="Bookman Old Style"/>
          <w:color w:val="000000"/>
          <w:highlight w:val="green"/>
        </w:rPr>
        <w:t xml:space="preserve">proponowanego </w:t>
      </w:r>
      <w:r w:rsidR="00BE06EF" w:rsidRPr="00475B85">
        <w:rPr>
          <w:rFonts w:ascii="Bookman Old Style" w:hAnsi="Bookman Old Style"/>
          <w:color w:val="000000"/>
          <w:highlight w:val="green"/>
        </w:rPr>
        <w:t>opiekuna Stażystów/Praktyki.</w:t>
      </w:r>
    </w:p>
    <w:p w:rsidR="00F61245" w:rsidRPr="00F6124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F61245">
        <w:rPr>
          <w:rFonts w:ascii="Bookman Old Style" w:hAnsi="Bookman Old Style"/>
          <w:color w:val="000000"/>
        </w:rPr>
        <w:t>Stażyści/</w:t>
      </w:r>
      <w:r>
        <w:rPr>
          <w:rFonts w:ascii="Bookman Old Style" w:hAnsi="Bookman Old Style"/>
          <w:color w:val="000000"/>
        </w:rPr>
        <w:t>Praktykanci</w:t>
      </w:r>
      <w:r w:rsidR="00B10246">
        <w:rPr>
          <w:rFonts w:ascii="Bookman Old Style" w:hAnsi="Bookman Old Style"/>
          <w:color w:val="000000"/>
        </w:rPr>
        <w:t xml:space="preserve">z </w:t>
      </w:r>
      <w:r w:rsidRPr="00F61245">
        <w:rPr>
          <w:rFonts w:ascii="Bookman Old Style" w:hAnsi="Bookman Old Style"/>
          <w:color w:val="000000"/>
        </w:rPr>
        <w:t>niepełnosprawn</w:t>
      </w:r>
      <w:r w:rsidR="00B10246">
        <w:rPr>
          <w:rFonts w:ascii="Bookman Old Style" w:hAnsi="Bookman Old Style"/>
          <w:color w:val="000000"/>
        </w:rPr>
        <w:t>ościami</w:t>
      </w:r>
      <w:r w:rsidRPr="00F61245">
        <w:rPr>
          <w:rFonts w:ascii="Bookman Old Style" w:hAnsi="Bookman Old Style"/>
          <w:color w:val="000000"/>
        </w:rPr>
        <w:t xml:space="preserve"> zostaną skierowanina stanowiska pracy uwzględniające ich potrzeby i możliwości.</w:t>
      </w:r>
    </w:p>
    <w:p w:rsidR="00F61245" w:rsidRPr="00475B8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highlight w:val="green"/>
        </w:rPr>
      </w:pPr>
      <w:r w:rsidRPr="00F61245">
        <w:rPr>
          <w:rFonts w:ascii="Bookman Old Style" w:hAnsi="Bookman Old Style"/>
          <w:color w:val="000000"/>
        </w:rPr>
        <w:t xml:space="preserve">Podmiotem przyjmującym </w:t>
      </w:r>
      <w:r w:rsidRPr="00A70319">
        <w:rPr>
          <w:rFonts w:ascii="Bookman Old Style" w:hAnsi="Bookman Old Style"/>
          <w:color w:val="000000"/>
        </w:rPr>
        <w:t>Stażystę/Praktykanta na staż zawodowy/praktykę zawodową może być pracodawca</w:t>
      </w:r>
      <w:r w:rsidR="002A130E" w:rsidRPr="00A70319">
        <w:rPr>
          <w:rFonts w:ascii="Bookman Old Style" w:hAnsi="Bookman Old Style"/>
          <w:color w:val="000000"/>
        </w:rPr>
        <w:t xml:space="preserve"> lub </w:t>
      </w:r>
      <w:r w:rsidR="00BE06EF" w:rsidRPr="00A70319">
        <w:rPr>
          <w:rFonts w:ascii="Bookman Old Style" w:hAnsi="Bookman Old Style"/>
          <w:color w:val="000000"/>
        </w:rPr>
        <w:t>przedsiębiorca</w:t>
      </w:r>
      <w:r w:rsidRPr="00A70319">
        <w:rPr>
          <w:rFonts w:ascii="Bookman Old Style" w:hAnsi="Bookman Old Style"/>
          <w:color w:val="000000"/>
        </w:rPr>
        <w:t xml:space="preserve">. Podmiot przyjmujący jest zobowiązany do zapewnienia opiekuna </w:t>
      </w:r>
      <w:r w:rsidR="00745843" w:rsidRPr="00A70319">
        <w:rPr>
          <w:rFonts w:ascii="Bookman Old Style" w:hAnsi="Bookman Old Style"/>
          <w:color w:val="000000"/>
        </w:rPr>
        <w:t>uczestników s</w:t>
      </w:r>
      <w:r w:rsidRPr="00A70319">
        <w:rPr>
          <w:rFonts w:ascii="Bookman Old Style" w:hAnsi="Bookman Old Style"/>
          <w:color w:val="000000"/>
        </w:rPr>
        <w:t>taż</w:t>
      </w:r>
      <w:r w:rsidR="00745843" w:rsidRPr="00A70319">
        <w:rPr>
          <w:rFonts w:ascii="Bookman Old Style" w:hAnsi="Bookman Old Style"/>
          <w:color w:val="000000"/>
        </w:rPr>
        <w:t>u</w:t>
      </w:r>
      <w:r w:rsidRPr="00A70319">
        <w:rPr>
          <w:rFonts w:ascii="Bookman Old Style" w:hAnsi="Bookman Old Style"/>
          <w:color w:val="000000"/>
        </w:rPr>
        <w:t>/</w:t>
      </w:r>
      <w:r w:rsidR="00745843" w:rsidRPr="00A70319">
        <w:rPr>
          <w:rFonts w:ascii="Bookman Old Style" w:hAnsi="Bookman Old Style"/>
          <w:color w:val="000000"/>
        </w:rPr>
        <w:t>p</w:t>
      </w:r>
      <w:r w:rsidR="000967A6" w:rsidRPr="00A70319">
        <w:rPr>
          <w:rFonts w:ascii="Bookman Old Style" w:hAnsi="Bookman Old Style"/>
          <w:color w:val="000000"/>
        </w:rPr>
        <w:t>raktyk</w:t>
      </w:r>
      <w:r w:rsidR="00745843" w:rsidRPr="00A70319">
        <w:rPr>
          <w:rFonts w:ascii="Bookman Old Style" w:hAnsi="Bookman Old Style"/>
          <w:color w:val="000000"/>
        </w:rPr>
        <w:t>i</w:t>
      </w:r>
      <w:r w:rsidRPr="00A70319">
        <w:rPr>
          <w:rFonts w:ascii="Bookman Old Style" w:hAnsi="Bookman Old Style"/>
          <w:color w:val="000000"/>
        </w:rPr>
        <w:t xml:space="preserve">. </w:t>
      </w:r>
      <w:r w:rsidR="008B58D5" w:rsidRPr="00475B85">
        <w:rPr>
          <w:rFonts w:ascii="Bookman Old Style" w:hAnsi="Bookman Old Style"/>
          <w:color w:val="000000"/>
          <w:highlight w:val="green"/>
        </w:rPr>
        <w:t xml:space="preserve">Przed podpisaniem umowy </w:t>
      </w:r>
      <w:r w:rsidR="002770EF" w:rsidRPr="00475B85">
        <w:rPr>
          <w:rFonts w:ascii="Bookman Old Style" w:hAnsi="Bookman Old Style"/>
          <w:color w:val="000000"/>
          <w:highlight w:val="green"/>
        </w:rPr>
        <w:t>pisemnie przedstawia dane wyznaczonego opiekuna.</w:t>
      </w:r>
    </w:p>
    <w:p w:rsidR="00A752FC"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A70319">
        <w:rPr>
          <w:rFonts w:ascii="Bookman Old Style" w:hAnsi="Bookman Old Style"/>
          <w:color w:val="000000"/>
        </w:rPr>
        <w:t>Przedsiębiorcy nie będący pracodawcami</w:t>
      </w:r>
      <w:r w:rsidRPr="00407C05">
        <w:rPr>
          <w:rFonts w:ascii="Bookman Old Style" w:hAnsi="Bookman Old Style"/>
          <w:color w:val="000000"/>
        </w:rPr>
        <w:t xml:space="preserve">, mogą przyjąć </w:t>
      </w:r>
      <w:r w:rsidR="00F72F99" w:rsidRPr="00407C05">
        <w:rPr>
          <w:rFonts w:ascii="Bookman Old Style" w:hAnsi="Bookman Old Style"/>
          <w:color w:val="000000"/>
        </w:rPr>
        <w:t xml:space="preserve">jednocześnie </w:t>
      </w:r>
      <w:r w:rsidRPr="00407C05">
        <w:rPr>
          <w:rFonts w:ascii="Bookman Old Style" w:hAnsi="Bookman Old Style"/>
          <w:color w:val="000000"/>
        </w:rPr>
        <w:t xml:space="preserve">na staż/praktykę jednego </w:t>
      </w:r>
      <w:r w:rsidR="00A91199" w:rsidRPr="00407C05">
        <w:rPr>
          <w:rFonts w:ascii="Bookman Old Style" w:hAnsi="Bookman Old Style"/>
          <w:color w:val="000000"/>
        </w:rPr>
        <w:t>Stażystę/P</w:t>
      </w:r>
      <w:r w:rsidRPr="00407C05">
        <w:rPr>
          <w:rFonts w:ascii="Bookman Old Style" w:hAnsi="Bookman Old Style"/>
          <w:color w:val="000000"/>
        </w:rPr>
        <w:t>raktykanta</w:t>
      </w:r>
      <w:r w:rsidR="00F72F99" w:rsidRPr="00407C05">
        <w:rPr>
          <w:rFonts w:ascii="Bookman Old Style" w:hAnsi="Bookman Old Style"/>
          <w:color w:val="000000"/>
        </w:rPr>
        <w:t xml:space="preserve"> w danym okresie czasu</w:t>
      </w:r>
      <w:r w:rsidRPr="00407C05">
        <w:rPr>
          <w:rFonts w:ascii="Bookman Old Style" w:hAnsi="Bookman Old Style"/>
          <w:color w:val="000000"/>
        </w:rPr>
        <w:t xml:space="preserve">. </w:t>
      </w:r>
    </w:p>
    <w:p w:rsidR="00F61245" w:rsidRPr="00407C0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407C05">
        <w:rPr>
          <w:rFonts w:ascii="Bookman Old Style" w:hAnsi="Bookman Old Style"/>
          <w:color w:val="000000"/>
        </w:rPr>
        <w:t>W przypadku przedsiębiorców nie będących pracodawcami, nie przysługuje refundacja części wynagrodzenia.</w:t>
      </w:r>
      <w:r w:rsidR="00411494" w:rsidRPr="00407C05">
        <w:rPr>
          <w:rFonts w:ascii="Bookman Old Style" w:hAnsi="Bookman Old Style"/>
          <w:color w:val="000000"/>
        </w:rPr>
        <w:t>Osoba pełniąca funkcję opiekuna Stażystów/Praktykantów</w:t>
      </w:r>
      <w:r w:rsidR="00411494">
        <w:rPr>
          <w:rFonts w:ascii="Bookman Old Style" w:hAnsi="Bookman Old Style"/>
          <w:color w:val="000000"/>
        </w:rPr>
        <w:t>, za którą Przyjmujący na staż</w:t>
      </w:r>
      <w:r w:rsidR="0038157B">
        <w:rPr>
          <w:rFonts w:ascii="Bookman Old Style" w:hAnsi="Bookman Old Style"/>
          <w:color w:val="000000"/>
        </w:rPr>
        <w:t>/praktykę</w:t>
      </w:r>
      <w:r w:rsidR="00411494">
        <w:rPr>
          <w:rFonts w:ascii="Bookman Old Style" w:hAnsi="Bookman Old Style"/>
          <w:color w:val="000000"/>
        </w:rPr>
        <w:t xml:space="preserve"> ubiegać się będzie o refundację dodatku do wynagrodzenia, </w:t>
      </w:r>
      <w:r w:rsidR="00411494" w:rsidRPr="00407C05">
        <w:rPr>
          <w:rFonts w:ascii="Bookman Old Style" w:hAnsi="Bookman Old Style"/>
          <w:color w:val="000000"/>
        </w:rPr>
        <w:t>musi być zatrudniona na umowę o pracę w podmiocie przyjmującym</w:t>
      </w:r>
      <w:r w:rsidR="00282F1A">
        <w:rPr>
          <w:rFonts w:ascii="Bookman Old Style" w:hAnsi="Bookman Old Style"/>
          <w:color w:val="000000"/>
        </w:rPr>
        <w:t xml:space="preserve"> na Staż/praktykę zawodową.</w:t>
      </w:r>
    </w:p>
    <w:p w:rsidR="008B6BC3"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7D02A7">
        <w:rPr>
          <w:rFonts w:ascii="Bookman Old Style" w:hAnsi="Bookman Old Style"/>
          <w:color w:val="000000"/>
        </w:rPr>
        <w:t>Liczba Stażystów/</w:t>
      </w:r>
      <w:r w:rsidR="00A91199" w:rsidRPr="007D02A7">
        <w:rPr>
          <w:rFonts w:ascii="Bookman Old Style" w:hAnsi="Bookman Old Style"/>
          <w:color w:val="000000"/>
        </w:rPr>
        <w:t>Praktykantów</w:t>
      </w:r>
      <w:r w:rsidRPr="007D02A7">
        <w:rPr>
          <w:rFonts w:ascii="Bookman Old Style" w:hAnsi="Bookman Old Style"/>
          <w:color w:val="000000"/>
        </w:rPr>
        <w:t xml:space="preserve"> realizujących jednocześnie staż zawodowy</w:t>
      </w:r>
      <w:r w:rsidR="00A91199" w:rsidRPr="007D02A7">
        <w:rPr>
          <w:rFonts w:ascii="Bookman Old Style" w:hAnsi="Bookman Old Style"/>
          <w:color w:val="000000"/>
        </w:rPr>
        <w:t>/praktykę zawodową</w:t>
      </w:r>
      <w:r w:rsidRPr="007D02A7">
        <w:rPr>
          <w:rFonts w:ascii="Bookman Old Style" w:hAnsi="Bookman Old Style"/>
          <w:color w:val="000000"/>
        </w:rPr>
        <w:t xml:space="preserve"> u jednego pracodawcy jest uzależniona od wielkości przedsiębiorstwa</w:t>
      </w:r>
      <w:r w:rsidR="00A91199" w:rsidRPr="007D02A7">
        <w:rPr>
          <w:rFonts w:ascii="Bookman Old Style" w:hAnsi="Bookman Old Style"/>
          <w:color w:val="000000"/>
        </w:rPr>
        <w:t>/</w:t>
      </w:r>
      <w:r w:rsidR="00341C52" w:rsidRPr="007D02A7">
        <w:rPr>
          <w:rFonts w:ascii="Bookman Old Style" w:hAnsi="Bookman Old Style"/>
          <w:color w:val="000000"/>
        </w:rPr>
        <w:t>pracodawcy</w:t>
      </w:r>
      <w:r w:rsidRPr="007D02A7">
        <w:rPr>
          <w:rFonts w:ascii="Bookman Old Style" w:hAnsi="Bookman Old Style"/>
          <w:color w:val="000000"/>
        </w:rPr>
        <w:t xml:space="preserve"> oraz jego zdolności do zapewnienia jakości realizowanych staży zawodowych</w:t>
      </w:r>
      <w:r w:rsidR="00341C52" w:rsidRPr="007D02A7">
        <w:rPr>
          <w:rFonts w:ascii="Bookman Old Style" w:hAnsi="Bookman Old Style"/>
          <w:color w:val="000000"/>
        </w:rPr>
        <w:t>/praktyk zawodowych</w:t>
      </w:r>
      <w:r w:rsidRPr="007D02A7">
        <w:rPr>
          <w:rFonts w:ascii="Bookman Old Style" w:hAnsi="Bookman Old Style"/>
          <w:color w:val="000000"/>
        </w:rPr>
        <w:t xml:space="preserve">. Stopień zaangażowania osoby </w:t>
      </w:r>
      <w:r w:rsidRPr="007D02A7">
        <w:rPr>
          <w:rFonts w:ascii="Bookman Old Style" w:hAnsi="Bookman Old Style"/>
          <w:color w:val="000000"/>
        </w:rPr>
        <w:lastRenderedPageBreak/>
        <w:t>pełniącej funkcję opiekuna Stażystów/</w:t>
      </w:r>
      <w:r w:rsidR="00341C52" w:rsidRPr="007D02A7">
        <w:rPr>
          <w:rFonts w:ascii="Bookman Old Style" w:hAnsi="Bookman Old Style"/>
          <w:color w:val="000000"/>
        </w:rPr>
        <w:t>Praktykantów</w:t>
      </w:r>
      <w:r w:rsidRPr="007D02A7">
        <w:rPr>
          <w:rFonts w:ascii="Bookman Old Style" w:hAnsi="Bookman Old Style"/>
          <w:color w:val="000000"/>
        </w:rPr>
        <w:t xml:space="preserve"> powinien umożliwić realizację wszystkich działań wynikających z pełnionej funkcji, bez uszczerbku dla jakości tych działań. W związku </w:t>
      </w:r>
      <w:r w:rsidR="00CF67A7">
        <w:rPr>
          <w:rFonts w:ascii="Bookman Old Style" w:hAnsi="Bookman Old Style"/>
          <w:color w:val="000000"/>
        </w:rPr>
        <w:br/>
      </w:r>
      <w:r w:rsidRPr="007D02A7">
        <w:rPr>
          <w:rFonts w:ascii="Bookman Old Style" w:hAnsi="Bookman Old Style"/>
          <w:color w:val="000000"/>
        </w:rPr>
        <w:t>z powyższym na jednego opiekuna stażu zawodowego</w:t>
      </w:r>
      <w:r w:rsidR="005B1094" w:rsidRPr="007D02A7">
        <w:rPr>
          <w:rFonts w:ascii="Bookman Old Style" w:hAnsi="Bookman Old Style"/>
          <w:color w:val="000000"/>
        </w:rPr>
        <w:t xml:space="preserve">/praktyki zawodowej </w:t>
      </w:r>
      <w:r w:rsidRPr="007D02A7">
        <w:rPr>
          <w:rFonts w:ascii="Bookman Old Style" w:hAnsi="Bookman Old Style"/>
          <w:color w:val="000000"/>
        </w:rPr>
        <w:t>nie może przypadać jednocześnie więcej niż 6 Stażystów/</w:t>
      </w:r>
      <w:r w:rsidR="00F81EEE" w:rsidRPr="007D02A7">
        <w:rPr>
          <w:rFonts w:ascii="Bookman Old Style" w:hAnsi="Bookman Old Style"/>
          <w:color w:val="000000"/>
        </w:rPr>
        <w:t>Praktykantów</w:t>
      </w:r>
      <w:r w:rsidRPr="007D02A7">
        <w:rPr>
          <w:rFonts w:ascii="Bookman Old Style" w:hAnsi="Bookman Old Style"/>
          <w:color w:val="000000"/>
        </w:rPr>
        <w:t xml:space="preserve">. </w:t>
      </w:r>
    </w:p>
    <w:p w:rsidR="00F81EEE" w:rsidRDefault="005358A9"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Pr>
          <w:rFonts w:ascii="Bookman Old Style" w:hAnsi="Bookman Old Style"/>
          <w:color w:val="000000"/>
        </w:rPr>
        <w:t>Powiat Lęborski przewiduje, iż staże/praktyki mogą odbywać się także p</w:t>
      </w:r>
      <w:r w:rsidR="007D02A7" w:rsidRPr="007D02A7">
        <w:rPr>
          <w:rFonts w:ascii="Bookman Old Style" w:hAnsi="Bookman Old Style"/>
          <w:color w:val="000000"/>
        </w:rPr>
        <w:t xml:space="preserve">oza obszarem powiatu lęborskiego, adekwatnie do nawiązanej współpracy z pracodawcami z terenu województwa pomorskiego. </w:t>
      </w:r>
    </w:p>
    <w:p w:rsidR="00F61245" w:rsidRPr="00F6124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F61245">
        <w:rPr>
          <w:rFonts w:ascii="Bookman Old Style" w:hAnsi="Bookman Old Style"/>
          <w:color w:val="000000"/>
        </w:rPr>
        <w:t>Staż</w:t>
      </w:r>
      <w:r w:rsidR="005358A9">
        <w:rPr>
          <w:rFonts w:ascii="Bookman Old Style" w:hAnsi="Bookman Old Style"/>
          <w:color w:val="000000"/>
        </w:rPr>
        <w:t xml:space="preserve"> zawodowy/praktyka zawodowa</w:t>
      </w:r>
      <w:r w:rsidRPr="00F61245">
        <w:rPr>
          <w:rFonts w:ascii="Bookman Old Style" w:hAnsi="Bookman Old Style"/>
          <w:color w:val="000000"/>
        </w:rPr>
        <w:t xml:space="preserve"> odbywa się bez nawiązania stosunku pracy pomiędzy Stażystą/</w:t>
      </w:r>
      <w:r w:rsidR="005358A9">
        <w:rPr>
          <w:rFonts w:ascii="Bookman Old Style" w:hAnsi="Bookman Old Style"/>
          <w:color w:val="000000"/>
        </w:rPr>
        <w:t>Praktykantem</w:t>
      </w:r>
      <w:r w:rsidRPr="00F61245">
        <w:rPr>
          <w:rFonts w:ascii="Bookman Old Style" w:hAnsi="Bookman Old Style"/>
          <w:color w:val="000000"/>
        </w:rPr>
        <w:t xml:space="preserve"> a pracodawcą</w:t>
      </w:r>
      <w:r w:rsidR="005358A9">
        <w:rPr>
          <w:rFonts w:ascii="Bookman Old Style" w:hAnsi="Bookman Old Style"/>
          <w:color w:val="000000"/>
        </w:rPr>
        <w:t>/przedsiębiorcą</w:t>
      </w:r>
      <w:r w:rsidRPr="00F61245">
        <w:rPr>
          <w:rFonts w:ascii="Bookman Old Style" w:hAnsi="Bookman Old Style"/>
          <w:color w:val="000000"/>
        </w:rPr>
        <w:t>. Staż</w:t>
      </w:r>
      <w:r w:rsidR="005358A9">
        <w:rPr>
          <w:rFonts w:ascii="Bookman Old Style" w:hAnsi="Bookman Old Style"/>
          <w:color w:val="000000"/>
        </w:rPr>
        <w:t>/praktyka</w:t>
      </w:r>
      <w:r w:rsidRPr="00F61245">
        <w:rPr>
          <w:rFonts w:ascii="Bookman Old Style" w:hAnsi="Bookman Old Style"/>
          <w:color w:val="000000"/>
        </w:rPr>
        <w:t xml:space="preserve"> jest realizowany</w:t>
      </w:r>
      <w:r w:rsidR="00935BCA">
        <w:rPr>
          <w:rFonts w:ascii="Bookman Old Style" w:hAnsi="Bookman Old Style"/>
          <w:color w:val="000000"/>
        </w:rPr>
        <w:t>/a</w:t>
      </w:r>
      <w:r w:rsidRPr="00F61245">
        <w:rPr>
          <w:rFonts w:ascii="Bookman Old Style" w:hAnsi="Bookman Old Style"/>
          <w:color w:val="000000"/>
        </w:rPr>
        <w:t xml:space="preserve"> na podstawie </w:t>
      </w:r>
      <w:r w:rsidR="00522DB5">
        <w:rPr>
          <w:rFonts w:ascii="Bookman Old Style" w:hAnsi="Bookman Old Style"/>
          <w:color w:val="000000"/>
        </w:rPr>
        <w:t xml:space="preserve">pisemnej </w:t>
      </w:r>
      <w:r w:rsidRPr="00F61245">
        <w:rPr>
          <w:rFonts w:ascii="Bookman Old Style" w:hAnsi="Bookman Old Style"/>
          <w:color w:val="000000"/>
        </w:rPr>
        <w:t>Umowy o staż</w:t>
      </w:r>
      <w:r w:rsidR="005358A9">
        <w:rPr>
          <w:rFonts w:ascii="Bookman Old Style" w:hAnsi="Bookman Old Style"/>
          <w:color w:val="000000"/>
        </w:rPr>
        <w:t xml:space="preserve">/praktykę. </w:t>
      </w:r>
      <w:r w:rsidRPr="00F61245">
        <w:rPr>
          <w:rFonts w:ascii="Bookman Old Style" w:hAnsi="Bookman Old Style"/>
          <w:color w:val="000000"/>
        </w:rPr>
        <w:t>Umowa określa m.in. liczbę godzin stażu zawodowego</w:t>
      </w:r>
      <w:r w:rsidR="005358A9">
        <w:rPr>
          <w:rFonts w:ascii="Bookman Old Style" w:hAnsi="Bookman Old Style"/>
          <w:color w:val="000000"/>
        </w:rPr>
        <w:t>/praktyki zawodowej</w:t>
      </w:r>
      <w:r w:rsidRPr="00F61245">
        <w:rPr>
          <w:rFonts w:ascii="Bookman Old Style" w:hAnsi="Bookman Old Style"/>
          <w:color w:val="000000"/>
        </w:rPr>
        <w:t>, okres realizacji i miejsce odbywania stażu</w:t>
      </w:r>
      <w:r w:rsidR="005358A9">
        <w:rPr>
          <w:rFonts w:ascii="Bookman Old Style" w:hAnsi="Bookman Old Style"/>
          <w:color w:val="000000"/>
        </w:rPr>
        <w:t>/praktyki zawodowej</w:t>
      </w:r>
      <w:r w:rsidRPr="00F61245">
        <w:rPr>
          <w:rFonts w:ascii="Bookman Old Style" w:hAnsi="Bookman Old Style"/>
          <w:color w:val="000000"/>
        </w:rPr>
        <w:t xml:space="preserve">, </w:t>
      </w:r>
      <w:r w:rsidR="00522DB5">
        <w:rPr>
          <w:rFonts w:ascii="Bookman Old Style" w:hAnsi="Bookman Old Style"/>
          <w:color w:val="000000"/>
        </w:rPr>
        <w:t xml:space="preserve">wynagrodzenie praktykanta/stażysty, </w:t>
      </w:r>
      <w:r w:rsidRPr="00F61245">
        <w:rPr>
          <w:rFonts w:ascii="Bookman Old Style" w:hAnsi="Bookman Old Style"/>
          <w:color w:val="000000"/>
        </w:rPr>
        <w:t xml:space="preserve">warunki otrzymania i wysokość stypendium stażowego oraz </w:t>
      </w:r>
      <w:r w:rsidR="00522DB5">
        <w:rPr>
          <w:rFonts w:ascii="Bookman Old Style" w:hAnsi="Bookman Old Style"/>
          <w:color w:val="000000"/>
        </w:rPr>
        <w:t xml:space="preserve">dane wyznaczonego </w:t>
      </w:r>
      <w:r w:rsidRPr="00F61245">
        <w:rPr>
          <w:rFonts w:ascii="Bookman Old Style" w:hAnsi="Bookman Old Style"/>
          <w:color w:val="000000"/>
        </w:rPr>
        <w:t>pracownika wskazanego przez pracodawcę</w:t>
      </w:r>
      <w:r w:rsidR="00522DB5">
        <w:rPr>
          <w:rFonts w:ascii="Bookman Old Style" w:hAnsi="Bookman Old Style"/>
          <w:color w:val="000000"/>
        </w:rPr>
        <w:t>/przedsiębiorcę</w:t>
      </w:r>
      <w:r w:rsidRPr="00F61245">
        <w:rPr>
          <w:rFonts w:ascii="Bookman Old Style" w:hAnsi="Bookman Old Style"/>
          <w:color w:val="000000"/>
        </w:rPr>
        <w:t xml:space="preserve"> do pełnienia funkcji opiekuna Stażysty/</w:t>
      </w:r>
      <w:r w:rsidR="005358A9">
        <w:rPr>
          <w:rFonts w:ascii="Bookman Old Style" w:hAnsi="Bookman Old Style"/>
          <w:color w:val="000000"/>
        </w:rPr>
        <w:t>Praktykanta</w:t>
      </w:r>
      <w:r w:rsidRPr="00F61245">
        <w:rPr>
          <w:rFonts w:ascii="Bookman Old Style" w:hAnsi="Bookman Old Style"/>
          <w:color w:val="000000"/>
        </w:rPr>
        <w:t>.</w:t>
      </w:r>
    </w:p>
    <w:p w:rsidR="00E63D73"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F61245">
        <w:rPr>
          <w:rFonts w:ascii="Bookman Old Style" w:hAnsi="Bookman Old Style"/>
          <w:color w:val="000000"/>
        </w:rPr>
        <w:t>Pracodawca, który przyjmuje Stażystów/</w:t>
      </w:r>
      <w:r w:rsidR="005358A9">
        <w:rPr>
          <w:rFonts w:ascii="Bookman Old Style" w:hAnsi="Bookman Old Style"/>
          <w:color w:val="000000"/>
        </w:rPr>
        <w:t>Praktykantów</w:t>
      </w:r>
      <w:r w:rsidRPr="00F61245">
        <w:rPr>
          <w:rFonts w:ascii="Bookman Old Style" w:hAnsi="Bookman Old Style"/>
          <w:color w:val="000000"/>
        </w:rPr>
        <w:t xml:space="preserve"> na staż</w:t>
      </w:r>
      <w:r w:rsidR="005358A9">
        <w:rPr>
          <w:rFonts w:ascii="Bookman Old Style" w:hAnsi="Bookman Old Style"/>
          <w:color w:val="000000"/>
        </w:rPr>
        <w:t>/praktyki</w:t>
      </w:r>
      <w:r w:rsidRPr="00F61245">
        <w:rPr>
          <w:rFonts w:ascii="Bookman Old Style" w:hAnsi="Bookman Old Style"/>
          <w:color w:val="000000"/>
        </w:rPr>
        <w:t xml:space="preserve"> może wystąpić z wnioskiem o refundację poniesionych kosztów w związku z pełnieniem przez wyznaczonego/-ych pracownika/-ów funkcji opiekuna Stażysty/</w:t>
      </w:r>
      <w:r w:rsidR="005358A9">
        <w:rPr>
          <w:rFonts w:ascii="Bookman Old Style" w:hAnsi="Bookman Old Style"/>
          <w:color w:val="000000"/>
        </w:rPr>
        <w:t>Praktykanta</w:t>
      </w:r>
      <w:r w:rsidRPr="00F61245">
        <w:rPr>
          <w:rFonts w:ascii="Bookman Old Style" w:hAnsi="Bookman Old Style"/>
          <w:color w:val="000000"/>
        </w:rPr>
        <w:t>, pod warunkiem, że opiekun Stażysty/</w:t>
      </w:r>
      <w:r w:rsidR="005358A9">
        <w:rPr>
          <w:rFonts w:ascii="Bookman Old Style" w:hAnsi="Bookman Old Style"/>
          <w:color w:val="000000"/>
        </w:rPr>
        <w:t>Praktykanta</w:t>
      </w:r>
      <w:r w:rsidRPr="00F61245">
        <w:rPr>
          <w:rFonts w:ascii="Bookman Old Style" w:hAnsi="Bookman Old Style"/>
          <w:color w:val="000000"/>
        </w:rPr>
        <w:t xml:space="preserve"> nie został w czasie sprawowania opieki zwolniony od obowiązku świadczenia pracy. </w:t>
      </w:r>
    </w:p>
    <w:p w:rsidR="005E4887" w:rsidRPr="00475B85" w:rsidRDefault="00F61245" w:rsidP="004F6928">
      <w:pPr>
        <w:pStyle w:val="Akapitzlist"/>
        <w:numPr>
          <w:ilvl w:val="3"/>
          <w:numId w:val="40"/>
        </w:numPr>
        <w:tabs>
          <w:tab w:val="left" w:pos="426"/>
        </w:tabs>
        <w:spacing w:after="0" w:line="240" w:lineRule="auto"/>
        <w:ind w:left="426" w:hanging="426"/>
        <w:jc w:val="both"/>
        <w:rPr>
          <w:rFonts w:ascii="Bookman Old Style" w:hAnsi="Bookman Old Style"/>
          <w:highlight w:val="green"/>
        </w:rPr>
      </w:pPr>
      <w:r w:rsidRPr="00475B85">
        <w:rPr>
          <w:rFonts w:ascii="Bookman Old Style" w:hAnsi="Bookman Old Style"/>
          <w:highlight w:val="green"/>
        </w:rPr>
        <w:t>Refundacja kosztów wynikających ze zwiększonego zakresu zadań opiekuna (opieki nad grupą Stażystów/</w:t>
      </w:r>
      <w:r w:rsidR="005358A9" w:rsidRPr="00475B85">
        <w:rPr>
          <w:rFonts w:ascii="Bookman Old Style" w:hAnsi="Bookman Old Style"/>
          <w:highlight w:val="green"/>
        </w:rPr>
        <w:t>Praktykantów</w:t>
      </w:r>
      <w:r w:rsidRPr="00475B85">
        <w:rPr>
          <w:rFonts w:ascii="Bookman Old Style" w:hAnsi="Bookman Old Style"/>
          <w:highlight w:val="green"/>
        </w:rPr>
        <w:t xml:space="preserve">) obejmuje </w:t>
      </w:r>
      <w:r w:rsidRPr="00475B85">
        <w:rPr>
          <w:rFonts w:ascii="Bookman Old Style" w:hAnsi="Bookman Old Style"/>
          <w:b/>
          <w:highlight w:val="green"/>
        </w:rPr>
        <w:t>dodatek do wynagrodzenia opiekuna Stażystów/</w:t>
      </w:r>
      <w:r w:rsidR="00DA13E0" w:rsidRPr="00475B85">
        <w:rPr>
          <w:rFonts w:ascii="Bookman Old Style" w:hAnsi="Bookman Old Style"/>
          <w:b/>
          <w:highlight w:val="green"/>
        </w:rPr>
        <w:t xml:space="preserve">Praktykantów </w:t>
      </w:r>
      <w:r w:rsidR="0088542E" w:rsidRPr="00475B85">
        <w:rPr>
          <w:rFonts w:ascii="Bookman Old Style" w:hAnsi="Bookman Old Style"/>
          <w:b/>
          <w:highlight w:val="green"/>
        </w:rPr>
        <w:t xml:space="preserve">(wynikający ze zwiększonego zakresu obowiązków) </w:t>
      </w:r>
      <w:r w:rsidR="00943477" w:rsidRPr="00475B85">
        <w:rPr>
          <w:rFonts w:ascii="Bookman Old Style" w:hAnsi="Bookman Old Style"/>
          <w:b/>
          <w:highlight w:val="green"/>
        </w:rPr>
        <w:br/>
      </w:r>
      <w:r w:rsidRPr="00475B85">
        <w:rPr>
          <w:rFonts w:ascii="Bookman Old Style" w:hAnsi="Bookman Old Style"/>
          <w:b/>
          <w:highlight w:val="green"/>
        </w:rPr>
        <w:t>w wysokości nieprzekraczającej 10% jego zasadniczego wynagrodzenia</w:t>
      </w:r>
      <w:r w:rsidR="00745FCB" w:rsidRPr="00475B85">
        <w:rPr>
          <w:rFonts w:ascii="Bookman Old Style" w:hAnsi="Bookman Old Style"/>
          <w:b/>
          <w:highlight w:val="green"/>
        </w:rPr>
        <w:t>wraz ze wszystkimi składnikami wynagrodzeni</w:t>
      </w:r>
      <w:r w:rsidR="006F506F" w:rsidRPr="00475B85">
        <w:rPr>
          <w:rFonts w:ascii="Bookman Old Style" w:hAnsi="Bookman Old Style"/>
          <w:b/>
          <w:highlight w:val="green"/>
        </w:rPr>
        <w:t>a</w:t>
      </w:r>
      <w:r w:rsidR="004F6928" w:rsidRPr="00475B85">
        <w:rPr>
          <w:rFonts w:ascii="Bookman Old Style" w:hAnsi="Bookman Old Style"/>
          <w:b/>
          <w:highlight w:val="green"/>
        </w:rPr>
        <w:t xml:space="preserve"> wynikającego ze zwiększonego zakresu zadań</w:t>
      </w:r>
      <w:r w:rsidR="00146A91" w:rsidRPr="00475B85">
        <w:rPr>
          <w:rStyle w:val="Odwoanieprzypisudolnego"/>
          <w:rFonts w:ascii="Bookman Old Style" w:hAnsi="Bookman Old Style"/>
          <w:b/>
        </w:rPr>
        <w:footnoteReference w:id="2"/>
      </w:r>
      <w:r w:rsidR="00146A91" w:rsidRPr="00475B85">
        <w:rPr>
          <w:rFonts w:ascii="Bookman Old Style" w:hAnsi="Bookman Old Style"/>
          <w:b/>
          <w:highlight w:val="green"/>
        </w:rPr>
        <w:t xml:space="preserve">, </w:t>
      </w:r>
      <w:r w:rsidRPr="00475B85">
        <w:rPr>
          <w:rFonts w:ascii="Bookman Old Style" w:hAnsi="Bookman Old Style"/>
          <w:b/>
          <w:highlight w:val="green"/>
        </w:rPr>
        <w:t xml:space="preserve">jednakże nie więcej niż </w:t>
      </w:r>
      <w:r w:rsidR="005358A9" w:rsidRPr="00475B85">
        <w:rPr>
          <w:rFonts w:ascii="Bookman Old Style" w:hAnsi="Bookman Old Style"/>
          <w:b/>
          <w:highlight w:val="green"/>
        </w:rPr>
        <w:t>4</w:t>
      </w:r>
      <w:r w:rsidRPr="00475B85">
        <w:rPr>
          <w:rFonts w:ascii="Bookman Old Style" w:hAnsi="Bookman Old Style"/>
          <w:b/>
          <w:highlight w:val="green"/>
        </w:rPr>
        <w:t>5</w:t>
      </w:r>
      <w:r w:rsidR="005358A9" w:rsidRPr="00475B85">
        <w:rPr>
          <w:rFonts w:ascii="Bookman Old Style" w:hAnsi="Bookman Old Style"/>
          <w:b/>
          <w:highlight w:val="green"/>
        </w:rPr>
        <w:t>0</w:t>
      </w:r>
      <w:r w:rsidRPr="00475B85">
        <w:rPr>
          <w:rFonts w:ascii="Bookman Old Style" w:hAnsi="Bookman Old Style"/>
          <w:b/>
          <w:highlight w:val="green"/>
        </w:rPr>
        <w:t xml:space="preserve"> zł brutto za 150 godzin stażu zrealizowanego przez grupę Stażystów/</w:t>
      </w:r>
      <w:r w:rsidR="005358A9" w:rsidRPr="00475B85">
        <w:rPr>
          <w:rFonts w:ascii="Bookman Old Style" w:hAnsi="Bookman Old Style"/>
          <w:b/>
          <w:highlight w:val="green"/>
        </w:rPr>
        <w:t>Praktykantów</w:t>
      </w:r>
      <w:r w:rsidRPr="00475B85">
        <w:rPr>
          <w:rFonts w:ascii="Bookman Old Style" w:hAnsi="Bookman Old Style"/>
          <w:b/>
          <w:highlight w:val="green"/>
        </w:rPr>
        <w:t xml:space="preserve"> uczestniczących w Projekcie. </w:t>
      </w:r>
      <w:r w:rsidR="005E4887" w:rsidRPr="00475B85">
        <w:rPr>
          <w:rFonts w:ascii="Bookman Old Style" w:hAnsi="Bookman Old Style"/>
          <w:b/>
          <w:highlight w:val="green"/>
        </w:rPr>
        <w:t>Wysokość wynagrodzenia nalicza się proporcjonalnie do liczby godzin praktyki zawodowej lub stażu zawodowego zrealizowanych przez uczniów.</w:t>
      </w:r>
    </w:p>
    <w:p w:rsidR="00F61245" w:rsidRPr="005E4887" w:rsidRDefault="00F6124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372895">
        <w:rPr>
          <w:rFonts w:ascii="Bookman Old Style" w:hAnsi="Bookman Old Style"/>
          <w:color w:val="000000"/>
        </w:rPr>
        <w:t xml:space="preserve">Wysokość dodatku będzie każdorazowo wynikała z indywidualnych uzgodnień, uwzględniających możliwości partycypacji </w:t>
      </w:r>
      <w:r w:rsidRPr="005E4887">
        <w:rPr>
          <w:rFonts w:ascii="Bookman Old Style" w:hAnsi="Bookman Old Style"/>
          <w:color w:val="000000"/>
        </w:rPr>
        <w:t xml:space="preserve">pracodawcy w kosztach stażu, specyfiki zawodu itp. Ostateczna wysokość dodatku jest każdorazowo określana w Umowie </w:t>
      </w:r>
      <w:r w:rsidR="00284D61">
        <w:rPr>
          <w:rFonts w:ascii="Bookman Old Style" w:hAnsi="Bookman Old Style"/>
          <w:color w:val="000000"/>
        </w:rPr>
        <w:br/>
      </w:r>
      <w:r w:rsidRPr="005E4887">
        <w:rPr>
          <w:rFonts w:ascii="Bookman Old Style" w:hAnsi="Bookman Old Style"/>
          <w:color w:val="000000"/>
        </w:rPr>
        <w:t>o staż</w:t>
      </w:r>
      <w:r w:rsidR="005358A9" w:rsidRPr="005E4887">
        <w:rPr>
          <w:rFonts w:ascii="Bookman Old Style" w:hAnsi="Bookman Old Style"/>
          <w:color w:val="000000"/>
        </w:rPr>
        <w:t>/praktykę</w:t>
      </w:r>
      <w:r w:rsidR="005E4887">
        <w:rPr>
          <w:rFonts w:ascii="Bookman Old Style" w:hAnsi="Bookman Old Style"/>
          <w:color w:val="000000"/>
        </w:rPr>
        <w:t xml:space="preserve"> oraz wniosku </w:t>
      </w:r>
      <w:r w:rsidR="00800DFB" w:rsidRPr="00935869">
        <w:rPr>
          <w:rFonts w:ascii="Bookman Old Style" w:hAnsi="Bookman Old Style"/>
          <w:color w:val="000000"/>
        </w:rPr>
        <w:t>o refundację dodatku do wynagrodzenia opiekuna Stażysty/Praktykanta</w:t>
      </w:r>
      <w:r w:rsidRPr="00372895">
        <w:rPr>
          <w:rFonts w:ascii="Bookman Old Style" w:hAnsi="Bookman Old Style"/>
          <w:color w:val="000000"/>
        </w:rPr>
        <w:t xml:space="preserve">. </w:t>
      </w:r>
    </w:p>
    <w:p w:rsidR="00F61245" w:rsidRPr="00F6124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sidRPr="00AD40F9">
        <w:rPr>
          <w:rFonts w:ascii="Bookman Old Style" w:hAnsi="Bookman Old Style"/>
          <w:color w:val="000000"/>
        </w:rPr>
        <w:t>Dodatek przysługujący opiekunowi Stażysty/</w:t>
      </w:r>
      <w:r w:rsidR="00D36523">
        <w:rPr>
          <w:rFonts w:ascii="Bookman Old Style" w:hAnsi="Bookman Old Style"/>
          <w:color w:val="000000"/>
        </w:rPr>
        <w:t>Praktykanta odnosi się do zrealizowanych zadań, w tym w szczególności przysługuje za:</w:t>
      </w:r>
    </w:p>
    <w:p w:rsidR="00F61245" w:rsidRPr="00F61245" w:rsidRDefault="00F61245" w:rsidP="00407C05">
      <w:pPr>
        <w:pStyle w:val="Akapitzlist"/>
        <w:numPr>
          <w:ilvl w:val="0"/>
          <w:numId w:val="41"/>
        </w:numPr>
        <w:tabs>
          <w:tab w:val="left" w:pos="284"/>
        </w:tabs>
        <w:spacing w:after="0"/>
        <w:ind w:left="851"/>
        <w:rPr>
          <w:rFonts w:ascii="Bookman Old Style" w:hAnsi="Bookman Old Style"/>
          <w:color w:val="000000"/>
        </w:rPr>
      </w:pPr>
      <w:r w:rsidRPr="00F61245">
        <w:rPr>
          <w:rFonts w:ascii="Bookman Old Style" w:hAnsi="Bookman Old Style"/>
          <w:color w:val="000000"/>
        </w:rPr>
        <w:t>diagnozę kompetencji i kwalifikacji Stażysty/</w:t>
      </w:r>
      <w:r w:rsidR="00B572DF">
        <w:rPr>
          <w:rFonts w:ascii="Bookman Old Style" w:hAnsi="Bookman Old Style"/>
          <w:color w:val="000000"/>
        </w:rPr>
        <w:t>Praktykanta</w:t>
      </w:r>
      <w:r w:rsidR="00621E66">
        <w:rPr>
          <w:rFonts w:ascii="Bookman Old Style" w:hAnsi="Bookman Old Style"/>
          <w:color w:val="000000"/>
        </w:rPr>
        <w:t>,</w:t>
      </w:r>
    </w:p>
    <w:p w:rsidR="00F61245" w:rsidRPr="00F61245" w:rsidRDefault="00F61245" w:rsidP="00407C05">
      <w:pPr>
        <w:pStyle w:val="Akapitzlist"/>
        <w:numPr>
          <w:ilvl w:val="0"/>
          <w:numId w:val="41"/>
        </w:numPr>
        <w:tabs>
          <w:tab w:val="left" w:pos="284"/>
        </w:tabs>
        <w:spacing w:after="0"/>
        <w:ind w:left="851"/>
        <w:rPr>
          <w:rFonts w:ascii="Bookman Old Style" w:hAnsi="Bookman Old Style"/>
          <w:color w:val="000000"/>
        </w:rPr>
      </w:pPr>
      <w:r w:rsidRPr="00F61245">
        <w:rPr>
          <w:rFonts w:ascii="Bookman Old Style" w:hAnsi="Bookman Old Style"/>
          <w:color w:val="000000"/>
        </w:rPr>
        <w:t>określenie celu i programu stażu (we współpracy z nauczycielem),</w:t>
      </w:r>
    </w:p>
    <w:p w:rsidR="00F61245" w:rsidRPr="00F61245" w:rsidRDefault="00F61245" w:rsidP="00407C05">
      <w:pPr>
        <w:pStyle w:val="Akapitzlist"/>
        <w:numPr>
          <w:ilvl w:val="0"/>
          <w:numId w:val="41"/>
        </w:numPr>
        <w:tabs>
          <w:tab w:val="left" w:pos="284"/>
        </w:tabs>
        <w:spacing w:after="0"/>
        <w:ind w:left="851"/>
        <w:jc w:val="both"/>
        <w:rPr>
          <w:rFonts w:ascii="Bookman Old Style" w:hAnsi="Bookman Old Style"/>
          <w:color w:val="000000"/>
        </w:rPr>
      </w:pPr>
      <w:r w:rsidRPr="00F61245">
        <w:rPr>
          <w:rFonts w:ascii="Bookman Old Style" w:hAnsi="Bookman Old Style"/>
          <w:color w:val="000000"/>
        </w:rPr>
        <w:t>udzielenie Stażystom/</w:t>
      </w:r>
      <w:r w:rsidR="00B572DF">
        <w:rPr>
          <w:rFonts w:ascii="Bookman Old Style" w:hAnsi="Bookman Old Style"/>
          <w:color w:val="000000"/>
        </w:rPr>
        <w:t>Praktykantom</w:t>
      </w:r>
      <w:r w:rsidRPr="00F61245">
        <w:rPr>
          <w:rFonts w:ascii="Bookman Old Style" w:hAnsi="Bookman Old Style"/>
          <w:color w:val="000000"/>
        </w:rPr>
        <w:t xml:space="preserve"> informacji zwrotnej w trakcie realizacji oraz po zakończeniu stażu zawodowego,</w:t>
      </w:r>
    </w:p>
    <w:p w:rsidR="00F61245" w:rsidRPr="00F61245" w:rsidRDefault="00F61245" w:rsidP="00407C05">
      <w:pPr>
        <w:pStyle w:val="Akapitzlist"/>
        <w:numPr>
          <w:ilvl w:val="0"/>
          <w:numId w:val="41"/>
        </w:numPr>
        <w:tabs>
          <w:tab w:val="left" w:pos="284"/>
        </w:tabs>
        <w:spacing w:after="0"/>
        <w:ind w:left="851"/>
        <w:jc w:val="both"/>
        <w:rPr>
          <w:rFonts w:ascii="Bookman Old Style" w:hAnsi="Bookman Old Style"/>
          <w:color w:val="000000"/>
        </w:rPr>
      </w:pPr>
      <w:r w:rsidRPr="00F61245">
        <w:rPr>
          <w:rFonts w:ascii="Bookman Old Style" w:hAnsi="Bookman Old Style"/>
          <w:color w:val="000000"/>
        </w:rPr>
        <w:t>nadzór nad prawidłową i zgodną z harmonogramem realizacją stażu zawodowego.</w:t>
      </w:r>
    </w:p>
    <w:p w:rsidR="00F61245" w:rsidRPr="00407C05" w:rsidRDefault="00F61245" w:rsidP="00935869">
      <w:pPr>
        <w:pStyle w:val="Akapitzlist"/>
        <w:tabs>
          <w:tab w:val="left" w:pos="426"/>
        </w:tabs>
        <w:spacing w:after="0" w:line="240" w:lineRule="auto"/>
        <w:ind w:left="426"/>
        <w:jc w:val="both"/>
        <w:rPr>
          <w:rFonts w:ascii="Bookman Old Style" w:hAnsi="Bookman Old Style"/>
          <w:color w:val="000000"/>
          <w:u w:val="single"/>
        </w:rPr>
      </w:pPr>
      <w:r w:rsidRPr="00407C05">
        <w:rPr>
          <w:rFonts w:ascii="Bookman Old Style" w:hAnsi="Bookman Old Style"/>
          <w:color w:val="000000"/>
          <w:u w:val="single"/>
        </w:rPr>
        <w:t>Dodatek dla opiekuna nie zależy od liczby Stażystów/</w:t>
      </w:r>
      <w:r w:rsidR="00B572DF" w:rsidRPr="00407C05">
        <w:rPr>
          <w:rFonts w:ascii="Bookman Old Style" w:hAnsi="Bookman Old Style"/>
          <w:color w:val="000000"/>
          <w:u w:val="single"/>
        </w:rPr>
        <w:t>Praktykantów</w:t>
      </w:r>
      <w:r w:rsidRPr="00407C05">
        <w:rPr>
          <w:rFonts w:ascii="Bookman Old Style" w:hAnsi="Bookman Old Style"/>
          <w:color w:val="000000"/>
          <w:u w:val="single"/>
        </w:rPr>
        <w:t>, wobec których świadczy w/w zadania.</w:t>
      </w:r>
    </w:p>
    <w:p w:rsidR="00F61245" w:rsidRPr="00407C0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color w:val="000000"/>
          <w:u w:val="single"/>
        </w:rPr>
      </w:pPr>
      <w:r w:rsidRPr="00F61245">
        <w:rPr>
          <w:rFonts w:ascii="Bookman Old Style" w:hAnsi="Bookman Old Style"/>
          <w:color w:val="000000"/>
        </w:rPr>
        <w:t xml:space="preserve">Refundacja dodatku do wynagrodzenia nastąpi na podstawie złożonego przez pracodawcę </w:t>
      </w:r>
      <w:r w:rsidRPr="00F61245">
        <w:rPr>
          <w:rFonts w:ascii="Bookman Old Style" w:hAnsi="Bookman Old Style"/>
          <w:b/>
          <w:color w:val="000000"/>
        </w:rPr>
        <w:t xml:space="preserve">Wniosku o refundację dodatku do wynagrodzenia opiekuna </w:t>
      </w:r>
      <w:r w:rsidR="00B572DF">
        <w:rPr>
          <w:rFonts w:ascii="Bookman Old Style" w:hAnsi="Bookman Old Style"/>
          <w:b/>
          <w:color w:val="000000"/>
        </w:rPr>
        <w:t>S</w:t>
      </w:r>
      <w:r w:rsidRPr="00F61245">
        <w:rPr>
          <w:rFonts w:ascii="Bookman Old Style" w:hAnsi="Bookman Old Style"/>
          <w:b/>
          <w:color w:val="000000"/>
        </w:rPr>
        <w:t>tażysty</w:t>
      </w:r>
      <w:r w:rsidR="00B572DF">
        <w:rPr>
          <w:rFonts w:ascii="Bookman Old Style" w:hAnsi="Bookman Old Style"/>
          <w:b/>
          <w:color w:val="000000"/>
        </w:rPr>
        <w:t>/</w:t>
      </w:r>
      <w:r w:rsidR="00B572DF" w:rsidRPr="00A70319">
        <w:rPr>
          <w:rFonts w:ascii="Bookman Old Style" w:hAnsi="Bookman Old Style"/>
          <w:b/>
          <w:color w:val="000000"/>
        </w:rPr>
        <w:t>P</w:t>
      </w:r>
      <w:r w:rsidR="005358A9" w:rsidRPr="00A70319">
        <w:rPr>
          <w:rFonts w:ascii="Bookman Old Style" w:hAnsi="Bookman Old Style"/>
          <w:b/>
          <w:color w:val="000000"/>
        </w:rPr>
        <w:t>raktykanta</w:t>
      </w:r>
      <w:r w:rsidR="007B7423" w:rsidRPr="00F15366">
        <w:rPr>
          <w:rFonts w:ascii="Bookman Old Style" w:hAnsi="Bookman Old Style"/>
          <w:b/>
          <w:color w:val="000000"/>
          <w:highlight w:val="green"/>
        </w:rPr>
        <w:t>wraz z załącznikami</w:t>
      </w:r>
      <w:r w:rsidRPr="00A70319">
        <w:rPr>
          <w:rFonts w:ascii="Bookman Old Style" w:hAnsi="Bookman Old Style"/>
          <w:color w:val="000000"/>
        </w:rPr>
        <w:t xml:space="preserve"> (</w:t>
      </w:r>
      <w:r w:rsidR="005358A9" w:rsidRPr="00A70319">
        <w:rPr>
          <w:rFonts w:ascii="Bookman Old Style" w:hAnsi="Bookman Old Style"/>
          <w:color w:val="000000"/>
        </w:rPr>
        <w:t xml:space="preserve">wzór </w:t>
      </w:r>
      <w:r w:rsidR="00B572DF" w:rsidRPr="00A70319">
        <w:rPr>
          <w:rFonts w:ascii="Bookman Old Style" w:hAnsi="Bookman Old Style"/>
          <w:color w:val="000000"/>
        </w:rPr>
        <w:t xml:space="preserve">wniosku wraz ze spisem </w:t>
      </w:r>
      <w:r w:rsidR="00B572DF" w:rsidRPr="00A70319">
        <w:rPr>
          <w:rFonts w:ascii="Bookman Old Style" w:hAnsi="Bookman Old Style"/>
          <w:color w:val="000000"/>
        </w:rPr>
        <w:lastRenderedPageBreak/>
        <w:t xml:space="preserve">niezbędnych dokumentów i oświadczeń </w:t>
      </w:r>
      <w:r w:rsidR="005358A9" w:rsidRPr="00A70319">
        <w:rPr>
          <w:rFonts w:ascii="Bookman Old Style" w:hAnsi="Bookman Old Style"/>
          <w:color w:val="000000"/>
        </w:rPr>
        <w:t>zostanie</w:t>
      </w:r>
      <w:r w:rsidR="005358A9">
        <w:rPr>
          <w:rFonts w:ascii="Bookman Old Style" w:hAnsi="Bookman Old Style"/>
          <w:color w:val="000000"/>
        </w:rPr>
        <w:t xml:space="preserve"> udostępniony przez Organizatora stażu/praktyki</w:t>
      </w:r>
      <w:r w:rsidRPr="00F61245">
        <w:rPr>
          <w:rFonts w:ascii="Bookman Old Style" w:hAnsi="Bookman Old Style"/>
          <w:color w:val="000000"/>
        </w:rPr>
        <w:t>).</w:t>
      </w:r>
      <w:r w:rsidR="006D189E" w:rsidRPr="00482917">
        <w:rPr>
          <w:rFonts w:ascii="Bookman Old Style" w:hAnsi="Bookman Old Style"/>
          <w:b/>
          <w:color w:val="000000"/>
          <w:highlight w:val="green"/>
          <w:u w:val="single"/>
        </w:rPr>
        <w:t xml:space="preserve">Złożenie wniosku o refundację dodatku jest możliwe tylko </w:t>
      </w:r>
      <w:r w:rsidR="004844ED" w:rsidRPr="00482917">
        <w:rPr>
          <w:rFonts w:ascii="Bookman Old Style" w:hAnsi="Bookman Old Style"/>
          <w:b/>
          <w:color w:val="000000"/>
          <w:highlight w:val="green"/>
          <w:u w:val="single"/>
        </w:rPr>
        <w:t>po</w:t>
      </w:r>
      <w:r w:rsidR="00F92EC0" w:rsidRPr="00482917">
        <w:rPr>
          <w:rFonts w:ascii="Bookman Old Style" w:hAnsi="Bookman Old Style"/>
          <w:b/>
          <w:color w:val="000000"/>
          <w:highlight w:val="green"/>
          <w:u w:val="single"/>
        </w:rPr>
        <w:t>d warunkiem wcześniejszego wypłacenia</w:t>
      </w:r>
      <w:r w:rsidR="006D189E" w:rsidRPr="00482917">
        <w:rPr>
          <w:rFonts w:ascii="Bookman Old Style" w:hAnsi="Bookman Old Style"/>
          <w:b/>
          <w:color w:val="000000"/>
          <w:highlight w:val="green"/>
          <w:u w:val="single"/>
        </w:rPr>
        <w:t>przez pracodawcę w/w dodatku opiekunowi Stażysty/Praktykanta</w:t>
      </w:r>
      <w:r w:rsidR="00BE1031" w:rsidRPr="00482917">
        <w:rPr>
          <w:rFonts w:ascii="Bookman Old Style" w:hAnsi="Bookman Old Style"/>
          <w:b/>
          <w:color w:val="000000"/>
          <w:highlight w:val="green"/>
          <w:u w:val="single"/>
        </w:rPr>
        <w:t>.</w:t>
      </w:r>
    </w:p>
    <w:p w:rsidR="00F61245" w:rsidRPr="00407C0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b/>
          <w:color w:val="000000"/>
        </w:rPr>
      </w:pPr>
      <w:r w:rsidRPr="00407C05">
        <w:rPr>
          <w:rFonts w:ascii="Bookman Old Style" w:hAnsi="Bookman Old Style"/>
          <w:b/>
          <w:color w:val="000000"/>
        </w:rPr>
        <w:t>Wniosek o refundację</w:t>
      </w:r>
      <w:r w:rsidR="00187CE2" w:rsidRPr="00407C05">
        <w:rPr>
          <w:rFonts w:ascii="Bookman Old Style" w:hAnsi="Bookman Old Style"/>
          <w:b/>
          <w:color w:val="000000"/>
        </w:rPr>
        <w:t xml:space="preserve"> wraz z niezbędnymi dokumentami i oświadczeniami</w:t>
      </w:r>
      <w:r w:rsidR="005B72E0">
        <w:rPr>
          <w:rFonts w:ascii="Bookman Old Style" w:hAnsi="Bookman Old Style"/>
          <w:b/>
          <w:color w:val="000000"/>
        </w:rPr>
        <w:t xml:space="preserve"> (komplet dokumentów)</w:t>
      </w:r>
      <w:r w:rsidRPr="00407C05">
        <w:rPr>
          <w:rFonts w:ascii="Bookman Old Style" w:hAnsi="Bookman Old Style"/>
          <w:b/>
          <w:color w:val="000000"/>
        </w:rPr>
        <w:t xml:space="preserve"> musi zostać przekazany </w:t>
      </w:r>
      <w:r w:rsidR="009C3E2D">
        <w:rPr>
          <w:rFonts w:ascii="Bookman Old Style" w:hAnsi="Bookman Old Style"/>
          <w:b/>
          <w:color w:val="000000"/>
        </w:rPr>
        <w:t>przez pracodawcę do</w:t>
      </w:r>
      <w:r w:rsidR="005358A9" w:rsidRPr="00407C05">
        <w:rPr>
          <w:rFonts w:ascii="Bookman Old Style" w:hAnsi="Bookman Old Style"/>
          <w:b/>
          <w:color w:val="000000"/>
        </w:rPr>
        <w:t>Organizatora Stażu</w:t>
      </w:r>
      <w:r w:rsidR="00AF6F08">
        <w:rPr>
          <w:rFonts w:ascii="Bookman Old Style" w:hAnsi="Bookman Old Style"/>
          <w:b/>
          <w:color w:val="000000"/>
        </w:rPr>
        <w:t xml:space="preserve">/praktyki </w:t>
      </w:r>
      <w:r w:rsidRPr="00A70319">
        <w:rPr>
          <w:rFonts w:ascii="Bookman Old Style" w:hAnsi="Bookman Old Style"/>
          <w:b/>
          <w:color w:val="000000"/>
        </w:rPr>
        <w:t xml:space="preserve">najpóźniej </w:t>
      </w:r>
      <w:r w:rsidR="005B72E0" w:rsidRPr="00482917">
        <w:rPr>
          <w:rFonts w:ascii="Bookman Old Style" w:hAnsi="Bookman Old Style"/>
          <w:b/>
          <w:color w:val="000000"/>
          <w:highlight w:val="green"/>
        </w:rPr>
        <w:t xml:space="preserve">w terminie </w:t>
      </w:r>
      <w:r w:rsidR="00CC485B" w:rsidRPr="00482917">
        <w:rPr>
          <w:rFonts w:ascii="Bookman Old Style" w:hAnsi="Bookman Old Style"/>
          <w:b/>
          <w:color w:val="000000"/>
          <w:highlight w:val="green"/>
        </w:rPr>
        <w:t>30</w:t>
      </w:r>
      <w:r w:rsidRPr="00482917">
        <w:rPr>
          <w:rFonts w:ascii="Bookman Old Style" w:hAnsi="Bookman Old Style"/>
          <w:b/>
          <w:color w:val="000000"/>
          <w:highlight w:val="green"/>
        </w:rPr>
        <w:t xml:space="preserve">dni </w:t>
      </w:r>
      <w:r w:rsidR="00CC485B" w:rsidRPr="00482917">
        <w:rPr>
          <w:rFonts w:ascii="Bookman Old Style" w:hAnsi="Bookman Old Style"/>
          <w:b/>
          <w:color w:val="000000"/>
          <w:highlight w:val="green"/>
        </w:rPr>
        <w:t>kalendarzowych</w:t>
      </w:r>
      <w:r w:rsidRPr="00482917">
        <w:rPr>
          <w:rFonts w:ascii="Bookman Old Style" w:hAnsi="Bookman Old Style"/>
          <w:b/>
          <w:color w:val="000000"/>
          <w:highlight w:val="green"/>
        </w:rPr>
        <w:t>po zakończeniu realizacji Umowy o staż</w:t>
      </w:r>
      <w:r w:rsidR="005358A9" w:rsidRPr="00482917">
        <w:rPr>
          <w:rFonts w:ascii="Bookman Old Style" w:hAnsi="Bookman Old Style"/>
          <w:b/>
          <w:color w:val="000000"/>
          <w:highlight w:val="green"/>
        </w:rPr>
        <w:t>/praktykę</w:t>
      </w:r>
      <w:r w:rsidRPr="00482917">
        <w:rPr>
          <w:rFonts w:ascii="Bookman Old Style" w:hAnsi="Bookman Old Style"/>
          <w:b/>
          <w:color w:val="000000"/>
          <w:highlight w:val="green"/>
        </w:rPr>
        <w:t>.</w:t>
      </w:r>
      <w:r w:rsidR="00D4697C" w:rsidRPr="00A70319">
        <w:rPr>
          <w:rFonts w:ascii="Bookman Old Style" w:hAnsi="Bookman Old Style"/>
          <w:b/>
          <w:color w:val="000000"/>
        </w:rPr>
        <w:t>Niezłożenie przez p</w:t>
      </w:r>
      <w:r w:rsidR="009C3E2D" w:rsidRPr="00A70319">
        <w:rPr>
          <w:rFonts w:ascii="Bookman Old Style" w:hAnsi="Bookman Old Style"/>
          <w:b/>
          <w:color w:val="000000"/>
        </w:rPr>
        <w:t>racodawcę oryginalnego</w:t>
      </w:r>
      <w:r w:rsidRPr="00407C05">
        <w:rPr>
          <w:rFonts w:ascii="Bookman Old Style" w:hAnsi="Bookman Old Style"/>
          <w:b/>
          <w:color w:val="000000"/>
        </w:rPr>
        <w:t>wniosku</w:t>
      </w:r>
      <w:r w:rsidR="00FA7CD1">
        <w:rPr>
          <w:rFonts w:ascii="Bookman Old Style" w:hAnsi="Bookman Old Style"/>
          <w:b/>
          <w:color w:val="000000"/>
        </w:rPr>
        <w:t xml:space="preserve"> o refundację </w:t>
      </w:r>
      <w:r w:rsidR="009C3E2D">
        <w:rPr>
          <w:rFonts w:ascii="Bookman Old Style" w:hAnsi="Bookman Old Style"/>
          <w:b/>
          <w:color w:val="000000"/>
        </w:rPr>
        <w:t>wraz z załącznikami</w:t>
      </w:r>
      <w:r w:rsidR="00F3600B">
        <w:rPr>
          <w:rFonts w:ascii="Bookman Old Style" w:hAnsi="Bookman Old Style"/>
          <w:b/>
          <w:color w:val="000000"/>
        </w:rPr>
        <w:t>w</w:t>
      </w:r>
      <w:r w:rsidR="009C3E2D">
        <w:rPr>
          <w:rFonts w:ascii="Bookman Old Style" w:hAnsi="Bookman Old Style"/>
          <w:b/>
          <w:color w:val="000000"/>
        </w:rPr>
        <w:t xml:space="preserve"> ww.</w:t>
      </w:r>
      <w:r w:rsidRPr="00407C05">
        <w:rPr>
          <w:rFonts w:ascii="Bookman Old Style" w:hAnsi="Bookman Old Style"/>
          <w:b/>
          <w:color w:val="000000"/>
        </w:rPr>
        <w:t xml:space="preserve"> terminie wyklucza możliwość </w:t>
      </w:r>
      <w:r w:rsidR="004844ED">
        <w:rPr>
          <w:rFonts w:ascii="Bookman Old Style" w:hAnsi="Bookman Old Style"/>
          <w:b/>
          <w:color w:val="000000"/>
        </w:rPr>
        <w:t xml:space="preserve">dokonania </w:t>
      </w:r>
      <w:r w:rsidRPr="00407C05">
        <w:rPr>
          <w:rFonts w:ascii="Bookman Old Style" w:hAnsi="Bookman Old Style"/>
          <w:b/>
          <w:color w:val="000000"/>
        </w:rPr>
        <w:t>refundacj</w:t>
      </w:r>
      <w:r w:rsidR="004844ED">
        <w:rPr>
          <w:rFonts w:ascii="Bookman Old Style" w:hAnsi="Bookman Old Style"/>
          <w:b/>
          <w:color w:val="000000"/>
        </w:rPr>
        <w:t xml:space="preserve">i przez </w:t>
      </w:r>
      <w:r w:rsidR="002046D4" w:rsidRPr="00407C05">
        <w:rPr>
          <w:rFonts w:ascii="Bookman Old Style" w:hAnsi="Bookman Old Style"/>
          <w:b/>
          <w:color w:val="000000"/>
        </w:rPr>
        <w:t>Organizatora Stażu</w:t>
      </w:r>
      <w:r w:rsidR="002046D4">
        <w:rPr>
          <w:rFonts w:ascii="Bookman Old Style" w:hAnsi="Bookman Old Style"/>
          <w:b/>
          <w:color w:val="000000"/>
        </w:rPr>
        <w:t>/praktyki</w:t>
      </w:r>
      <w:r w:rsidR="0061734F" w:rsidRPr="0012072F">
        <w:rPr>
          <w:rFonts w:ascii="Bookman Old Style" w:hAnsi="Bookman Old Style"/>
          <w:b/>
          <w:color w:val="000000"/>
        </w:rPr>
        <w:t xml:space="preserve">i </w:t>
      </w:r>
      <w:r w:rsidR="000F7C89">
        <w:rPr>
          <w:rFonts w:ascii="Bookman Old Style" w:hAnsi="Bookman Old Style"/>
          <w:b/>
          <w:color w:val="000000"/>
        </w:rPr>
        <w:t xml:space="preserve">oznacza </w:t>
      </w:r>
      <w:r w:rsidR="0061734F" w:rsidRPr="0012072F">
        <w:rPr>
          <w:rFonts w:ascii="Bookman Old Style" w:hAnsi="Bookman Old Style"/>
          <w:b/>
          <w:color w:val="000000"/>
        </w:rPr>
        <w:t xml:space="preserve">brak roszczeń </w:t>
      </w:r>
      <w:r w:rsidR="0061734F">
        <w:rPr>
          <w:rFonts w:ascii="Bookman Old Style" w:hAnsi="Bookman Old Style"/>
          <w:b/>
          <w:color w:val="000000"/>
        </w:rPr>
        <w:t xml:space="preserve">Przyjmującego na staż/praktykę </w:t>
      </w:r>
      <w:r w:rsidR="0061734F" w:rsidRPr="0012072F">
        <w:rPr>
          <w:rFonts w:ascii="Bookman Old Style" w:hAnsi="Bookman Old Style"/>
          <w:b/>
          <w:color w:val="000000"/>
        </w:rPr>
        <w:t>wobec Organizatora stażu.</w:t>
      </w:r>
    </w:p>
    <w:p w:rsidR="00F61245" w:rsidRPr="00F61245" w:rsidRDefault="005358A9" w:rsidP="00407C05">
      <w:pPr>
        <w:pStyle w:val="Akapitzlist"/>
        <w:numPr>
          <w:ilvl w:val="3"/>
          <w:numId w:val="40"/>
        </w:numPr>
        <w:tabs>
          <w:tab w:val="left" w:pos="426"/>
        </w:tabs>
        <w:spacing w:after="0" w:line="240" w:lineRule="auto"/>
        <w:ind w:left="426" w:hanging="426"/>
        <w:jc w:val="both"/>
        <w:rPr>
          <w:rFonts w:ascii="Bookman Old Style" w:hAnsi="Bookman Old Style"/>
          <w:color w:val="000000"/>
        </w:rPr>
      </w:pPr>
      <w:r>
        <w:rPr>
          <w:rFonts w:ascii="Bookman Old Style" w:hAnsi="Bookman Old Style"/>
          <w:color w:val="000000"/>
        </w:rPr>
        <w:t>Organizator stażu/praktyki</w:t>
      </w:r>
      <w:r w:rsidR="00F61245" w:rsidRPr="00F61245">
        <w:rPr>
          <w:rFonts w:ascii="Bookman Old Style" w:hAnsi="Bookman Old Style"/>
          <w:color w:val="000000"/>
        </w:rPr>
        <w:t xml:space="preserve"> dokonuje refundacji po stwierdzeniu prawidłowości realizacji stażu</w:t>
      </w:r>
      <w:r>
        <w:rPr>
          <w:rFonts w:ascii="Bookman Old Style" w:hAnsi="Bookman Old Style"/>
          <w:color w:val="000000"/>
        </w:rPr>
        <w:t>/praktyki</w:t>
      </w:r>
      <w:r w:rsidR="00F61245" w:rsidRPr="00F61245">
        <w:rPr>
          <w:rFonts w:ascii="Bookman Old Style" w:hAnsi="Bookman Old Style"/>
          <w:color w:val="000000"/>
        </w:rPr>
        <w:t>, na podstawie programu stażu</w:t>
      </w:r>
      <w:r>
        <w:rPr>
          <w:rFonts w:ascii="Bookman Old Style" w:hAnsi="Bookman Old Style"/>
          <w:color w:val="000000"/>
        </w:rPr>
        <w:t>/praktyki</w:t>
      </w:r>
      <w:r w:rsidR="00DA351A">
        <w:rPr>
          <w:rFonts w:ascii="Bookman Old Style" w:hAnsi="Bookman Old Style"/>
          <w:color w:val="000000"/>
        </w:rPr>
        <w:t>, dziennika zajęć</w:t>
      </w:r>
      <w:r w:rsidR="00D4697C">
        <w:rPr>
          <w:rFonts w:ascii="Bookman Old Style" w:hAnsi="Bookman Old Style"/>
          <w:color w:val="000000"/>
        </w:rPr>
        <w:t xml:space="preserve"> oraz zaświadczenia o ukończeniu stażu/praktyki</w:t>
      </w:r>
      <w:r w:rsidR="00F61245" w:rsidRPr="00F61245">
        <w:rPr>
          <w:rFonts w:ascii="Bookman Old Style" w:hAnsi="Bookman Old Style"/>
          <w:color w:val="000000"/>
        </w:rPr>
        <w:t>, potwierdzającego zrealizowanie stażu zawodowego</w:t>
      </w:r>
      <w:r>
        <w:rPr>
          <w:rFonts w:ascii="Bookman Old Style" w:hAnsi="Bookman Old Style"/>
          <w:color w:val="000000"/>
        </w:rPr>
        <w:t>/praktyki zawodowej</w:t>
      </w:r>
      <w:r w:rsidR="00F61245" w:rsidRPr="00F61245">
        <w:rPr>
          <w:rFonts w:ascii="Bookman Old Style" w:hAnsi="Bookman Old Style"/>
          <w:color w:val="000000"/>
        </w:rPr>
        <w:t xml:space="preserve"> oraz listy obecności Stażysty/</w:t>
      </w:r>
      <w:r>
        <w:rPr>
          <w:rFonts w:ascii="Bookman Old Style" w:hAnsi="Bookman Old Style"/>
          <w:color w:val="000000"/>
        </w:rPr>
        <w:t>Praktykanta</w:t>
      </w:r>
      <w:r w:rsidR="00F61245" w:rsidRPr="00F61245">
        <w:rPr>
          <w:rFonts w:ascii="Bookman Old Style" w:hAnsi="Bookman Old Style"/>
          <w:color w:val="000000"/>
        </w:rPr>
        <w:t xml:space="preserve">. </w:t>
      </w:r>
    </w:p>
    <w:p w:rsidR="00F61245" w:rsidRPr="00F6124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rPr>
      </w:pPr>
      <w:r w:rsidRPr="00F61245">
        <w:rPr>
          <w:rFonts w:ascii="Bookman Old Style" w:hAnsi="Bookman Old Style"/>
          <w:color w:val="000000"/>
        </w:rPr>
        <w:t>Refundacja dodatku do wynagrodzenia Opiekuna z ramienia pracodawcy nie przysługuje w przypadku niezrealizowania programu stażu</w:t>
      </w:r>
      <w:r w:rsidR="005358A9">
        <w:rPr>
          <w:rFonts w:ascii="Bookman Old Style" w:hAnsi="Bookman Old Style"/>
          <w:color w:val="000000"/>
        </w:rPr>
        <w:t>/praktyki</w:t>
      </w:r>
      <w:r w:rsidRPr="00F61245">
        <w:rPr>
          <w:rFonts w:ascii="Bookman Old Style" w:hAnsi="Bookman Old Style"/>
          <w:color w:val="000000"/>
        </w:rPr>
        <w:t xml:space="preserve">, braku przekazania Wniosku o refundację pracodawcy dodatku do wynagrodzenia Opiekuna oraz w innych przypadkach uniemożliwiających wypłatę </w:t>
      </w:r>
      <w:r w:rsidRPr="00F61245">
        <w:rPr>
          <w:rFonts w:ascii="Bookman Old Style" w:hAnsi="Bookman Old Style"/>
        </w:rPr>
        <w:t>stypendium stażowego Stażyście/</w:t>
      </w:r>
      <w:r w:rsidR="003F6FB4">
        <w:rPr>
          <w:rFonts w:ascii="Bookman Old Style" w:hAnsi="Bookman Old Style"/>
        </w:rPr>
        <w:t>Praktykantowi</w:t>
      </w:r>
      <w:r w:rsidR="005358A9">
        <w:rPr>
          <w:rFonts w:ascii="Bookman Old Style" w:hAnsi="Bookman Old Style"/>
        </w:rPr>
        <w:t>. W szczególnych przypadkach, np.</w:t>
      </w:r>
      <w:r w:rsidRPr="00F61245">
        <w:rPr>
          <w:rFonts w:ascii="Bookman Old Style" w:hAnsi="Bookman Old Style"/>
        </w:rPr>
        <w:t xml:space="preserve"> w szczególności </w:t>
      </w:r>
      <w:r w:rsidR="003F6FB4">
        <w:rPr>
          <w:rFonts w:ascii="Bookman Old Style" w:hAnsi="Bookman Old Style"/>
        </w:rPr>
        <w:br/>
      </w:r>
      <w:r w:rsidRPr="00F61245">
        <w:rPr>
          <w:rFonts w:ascii="Bookman Old Style" w:hAnsi="Bookman Old Style"/>
        </w:rPr>
        <w:t>w przypadku przerwania realizacji stażu przez Stażystę/</w:t>
      </w:r>
      <w:r w:rsidR="003F6FB4">
        <w:rPr>
          <w:rFonts w:ascii="Bookman Old Style" w:hAnsi="Bookman Old Style"/>
        </w:rPr>
        <w:t xml:space="preserve">Praktykanta, możliwość wypłaty proporcjonalnie obniżonej refundacji będzie każdorazowo rozpatrywana </w:t>
      </w:r>
      <w:r w:rsidR="003F6FB4">
        <w:rPr>
          <w:rFonts w:ascii="Bookman Old Style" w:hAnsi="Bookman Old Style"/>
        </w:rPr>
        <w:br/>
        <w:t>z uwzględnieniem sytuacji indywidualnej</w:t>
      </w:r>
      <w:r w:rsidRPr="00F61245">
        <w:rPr>
          <w:rFonts w:ascii="Bookman Old Style" w:hAnsi="Bookman Old Style"/>
        </w:rPr>
        <w:t>.</w:t>
      </w:r>
    </w:p>
    <w:p w:rsidR="00F61245" w:rsidRDefault="00F61245" w:rsidP="00407C05">
      <w:pPr>
        <w:pStyle w:val="Akapitzlist"/>
        <w:numPr>
          <w:ilvl w:val="3"/>
          <w:numId w:val="40"/>
        </w:numPr>
        <w:tabs>
          <w:tab w:val="left" w:pos="426"/>
        </w:tabs>
        <w:spacing w:after="0" w:line="240" w:lineRule="auto"/>
        <w:ind w:left="426" w:hanging="426"/>
        <w:jc w:val="both"/>
        <w:rPr>
          <w:rFonts w:ascii="Bookman Old Style" w:hAnsi="Bookman Old Style"/>
        </w:rPr>
      </w:pPr>
      <w:r w:rsidRPr="00F61245">
        <w:rPr>
          <w:rFonts w:ascii="Bookman Old Style" w:hAnsi="Bookman Old Style"/>
        </w:rPr>
        <w:t xml:space="preserve">W przypadku nieobecności wyznaczonego Opiekuna pracodawca ma obowiązek zapewnić zastępstwo innego Opiekuna. Pracodawca ma obowiązek niezwłocznego poinformowania </w:t>
      </w:r>
      <w:r w:rsidR="00C80A1B">
        <w:rPr>
          <w:rFonts w:ascii="Bookman Old Style" w:hAnsi="Bookman Old Style"/>
        </w:rPr>
        <w:t>Organizatora stażu/praktyki</w:t>
      </w:r>
      <w:r w:rsidRPr="00F61245">
        <w:rPr>
          <w:rFonts w:ascii="Bookman Old Style" w:hAnsi="Bookman Old Style"/>
        </w:rPr>
        <w:t xml:space="preserve"> o wyznaczeniu zastępcy Stażysty/</w:t>
      </w:r>
      <w:r w:rsidR="00C80A1B">
        <w:rPr>
          <w:rFonts w:ascii="Bookman Old Style" w:hAnsi="Bookman Old Style"/>
        </w:rPr>
        <w:t>Praktykanta</w:t>
      </w:r>
      <w:r w:rsidRPr="00F61245">
        <w:rPr>
          <w:rFonts w:ascii="Bookman Old Style" w:hAnsi="Bookman Old Style"/>
        </w:rPr>
        <w:t>.</w:t>
      </w:r>
    </w:p>
    <w:p w:rsidR="0012072F" w:rsidRPr="004E5C6F" w:rsidRDefault="0012072F" w:rsidP="0012072F">
      <w:pPr>
        <w:pStyle w:val="Akapitzlist"/>
        <w:tabs>
          <w:tab w:val="left" w:pos="284"/>
        </w:tabs>
        <w:autoSpaceDE w:val="0"/>
        <w:autoSpaceDN w:val="0"/>
        <w:adjustRightInd w:val="0"/>
        <w:spacing w:after="0" w:line="360" w:lineRule="auto"/>
        <w:jc w:val="center"/>
        <w:rPr>
          <w:rFonts w:ascii="Bookman Old Style" w:hAnsi="Bookman Old Style"/>
        </w:rPr>
      </w:pPr>
      <w:r w:rsidRPr="004E5C6F">
        <w:rPr>
          <w:rFonts w:ascii="Bookman Old Style" w:hAnsi="Bookman Old Style"/>
          <w:b/>
          <w:bCs/>
        </w:rPr>
        <w:t xml:space="preserve">§ </w:t>
      </w:r>
      <w:r w:rsidR="00B572DF">
        <w:rPr>
          <w:rFonts w:ascii="Bookman Old Style" w:hAnsi="Bookman Old Style"/>
          <w:b/>
          <w:bCs/>
        </w:rPr>
        <w:t>1</w:t>
      </w:r>
      <w:r w:rsidR="00867A43">
        <w:rPr>
          <w:rFonts w:ascii="Bookman Old Style" w:hAnsi="Bookman Old Style"/>
          <w:b/>
          <w:bCs/>
        </w:rPr>
        <w:t>1</w:t>
      </w:r>
    </w:p>
    <w:p w:rsidR="0012072F" w:rsidRPr="004E5C6F" w:rsidRDefault="0012072F" w:rsidP="0012072F">
      <w:pPr>
        <w:pStyle w:val="Akapitzlist"/>
        <w:autoSpaceDE w:val="0"/>
        <w:autoSpaceDN w:val="0"/>
        <w:adjustRightInd w:val="0"/>
        <w:spacing w:after="0" w:line="360" w:lineRule="auto"/>
        <w:jc w:val="center"/>
        <w:rPr>
          <w:rFonts w:ascii="Bookman Old Style" w:hAnsi="Bookman Old Style"/>
          <w:b/>
          <w:bCs/>
        </w:rPr>
      </w:pPr>
      <w:r w:rsidRPr="004E5C6F">
        <w:rPr>
          <w:rFonts w:ascii="Bookman Old Style" w:hAnsi="Bookman Old Style"/>
          <w:b/>
          <w:bCs/>
        </w:rPr>
        <w:t>OBOWIĄZKI STAŻYSTY</w:t>
      </w:r>
      <w:r w:rsidR="004F4F2A">
        <w:rPr>
          <w:rFonts w:ascii="Bookman Old Style" w:hAnsi="Bookman Old Style"/>
          <w:b/>
          <w:bCs/>
        </w:rPr>
        <w:t xml:space="preserve"> / PRAKTYKANTA</w:t>
      </w:r>
    </w:p>
    <w:p w:rsidR="0012072F" w:rsidRPr="004E5C6F" w:rsidRDefault="0012072F" w:rsidP="0012072F">
      <w:pPr>
        <w:autoSpaceDE w:val="0"/>
        <w:autoSpaceDN w:val="0"/>
        <w:adjustRightInd w:val="0"/>
        <w:spacing w:after="0" w:line="240" w:lineRule="auto"/>
        <w:contextualSpacing/>
        <w:jc w:val="both"/>
        <w:rPr>
          <w:rFonts w:ascii="Bookman Old Style" w:hAnsi="Bookman Old Style"/>
          <w:b/>
          <w:lang w:eastAsia="pl-PL"/>
        </w:rPr>
      </w:pPr>
      <w:r w:rsidRPr="004E5C6F">
        <w:rPr>
          <w:rFonts w:ascii="Bookman Old Style" w:hAnsi="Bookman Old Style"/>
        </w:rPr>
        <w:t>Stażysta</w:t>
      </w:r>
      <w:r w:rsidR="004F4F2A">
        <w:rPr>
          <w:rFonts w:ascii="Bookman Old Style" w:hAnsi="Bookman Old Style"/>
        </w:rPr>
        <w:t xml:space="preserve"> / Praktykant</w:t>
      </w:r>
      <w:r w:rsidRPr="004E5C6F">
        <w:rPr>
          <w:rFonts w:ascii="Bookman Old Style" w:hAnsi="Bookman Old Style"/>
        </w:rPr>
        <w:t xml:space="preserve"> zobowiązany jest do:</w:t>
      </w:r>
    </w:p>
    <w:p w:rsidR="0012072F" w:rsidRPr="004E5C6F"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E5C6F">
        <w:rPr>
          <w:rFonts w:ascii="Bookman Old Style" w:hAnsi="Bookman Old Style"/>
        </w:rPr>
        <w:t xml:space="preserve">rozpoczęcia i ukończenia stażu/praktyki w terminie przewidzianym w umowie </w:t>
      </w:r>
      <w:r w:rsidR="004F4F2A">
        <w:rPr>
          <w:rFonts w:ascii="Bookman Old Style" w:hAnsi="Bookman Old Style"/>
        </w:rPr>
        <w:br/>
      </w:r>
      <w:r w:rsidRPr="004E5C6F">
        <w:rPr>
          <w:rFonts w:ascii="Bookman Old Style" w:hAnsi="Bookman Old Style"/>
        </w:rPr>
        <w:t>o staż</w:t>
      </w:r>
      <w:r w:rsidR="00B54508">
        <w:rPr>
          <w:rFonts w:ascii="Bookman Old Style" w:hAnsi="Bookman Old Style"/>
        </w:rPr>
        <w:t>/praktyce</w:t>
      </w:r>
      <w:r w:rsidRPr="004E5C6F">
        <w:rPr>
          <w:rFonts w:ascii="Bookman Old Style" w:hAnsi="Bookman Old Style"/>
        </w:rPr>
        <w:t xml:space="preserve"> oraz nie </w:t>
      </w:r>
      <w:r w:rsidRPr="004E5C6F">
        <w:rPr>
          <w:rFonts w:ascii="Bookman Old Style" w:hAnsi="Bookman Old Style"/>
          <w:lang w:eastAsia="pl-PL"/>
        </w:rPr>
        <w:t xml:space="preserve">powierzania wykonania całości lub części </w:t>
      </w:r>
      <w:r w:rsidRPr="004E5C6F">
        <w:rPr>
          <w:rFonts w:ascii="Bookman Old Style" w:hAnsi="Bookman Old Style"/>
        </w:rPr>
        <w:t>stażu/praktyki</w:t>
      </w:r>
      <w:r w:rsidRPr="004E5C6F">
        <w:rPr>
          <w:rFonts w:ascii="Bookman Old Style" w:hAnsi="Bookman Old Style"/>
          <w:lang w:eastAsia="pl-PL"/>
        </w:rPr>
        <w:t xml:space="preserve"> innej osobie</w:t>
      </w:r>
      <w:r w:rsidRPr="004E5C6F">
        <w:rPr>
          <w:rFonts w:ascii="Bookman Old Style" w:hAnsi="Bookman Old Style"/>
        </w:rPr>
        <w:t>;</w:t>
      </w:r>
    </w:p>
    <w:p w:rsidR="0012072F" w:rsidRPr="00842958" w:rsidRDefault="0012072F" w:rsidP="00615767">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842958">
        <w:rPr>
          <w:rFonts w:ascii="Bookman Old Style" w:hAnsi="Bookman Old Style"/>
        </w:rPr>
        <w:t xml:space="preserve">osobistego odbycia stażu/praktyk i realizacji </w:t>
      </w:r>
      <w:r w:rsidR="00B44372">
        <w:rPr>
          <w:rFonts w:ascii="Bookman Old Style" w:hAnsi="Bookman Old Style"/>
        </w:rPr>
        <w:t>PKZ</w:t>
      </w:r>
      <w:r w:rsidRPr="00842958">
        <w:rPr>
          <w:rFonts w:ascii="Bookman Old Style" w:hAnsi="Bookman Old Style"/>
        </w:rPr>
        <w:t xml:space="preserve"> z należytą starannością, sumiennością i terminowością w określonym wymiarze czasowym, o którym mowa w </w:t>
      </w:r>
      <w:r w:rsidRPr="00A541E5">
        <w:rPr>
          <w:rFonts w:ascii="Bookman Old Style" w:hAnsi="Bookman Old Style"/>
        </w:rPr>
        <w:t>§</w:t>
      </w:r>
      <w:r w:rsidR="00867A43">
        <w:rPr>
          <w:rFonts w:ascii="Bookman Old Style" w:hAnsi="Bookman Old Style"/>
        </w:rPr>
        <w:t>8</w:t>
      </w:r>
      <w:r w:rsidRPr="00A541E5">
        <w:rPr>
          <w:rFonts w:ascii="Bookman Old Style" w:hAnsi="Bookman Old Style"/>
        </w:rPr>
        <w:t xml:space="preserve"> ust. </w:t>
      </w:r>
      <w:r w:rsidR="0082767C" w:rsidRPr="00A541E5">
        <w:rPr>
          <w:rFonts w:ascii="Bookman Old Style" w:hAnsi="Bookman Old Style"/>
        </w:rPr>
        <w:t xml:space="preserve">6 </w:t>
      </w:r>
      <w:r w:rsidRPr="00A541E5">
        <w:rPr>
          <w:rFonts w:ascii="Bookman Old Style" w:hAnsi="Bookman Old Style"/>
        </w:rPr>
        <w:t>niniejszego regulaminu;</w:t>
      </w:r>
    </w:p>
    <w:p w:rsidR="0012072F" w:rsidRPr="004E5C6F" w:rsidRDefault="00F214C0"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Pr>
          <w:rFonts w:ascii="Bookman Old Style" w:hAnsi="Bookman Old Style"/>
        </w:rPr>
        <w:t xml:space="preserve">zgłoszenia się na badania lekarskie w terminie 7 dni od otrzymania </w:t>
      </w:r>
      <w:r w:rsidR="00E709CE">
        <w:rPr>
          <w:rFonts w:ascii="Bookman Old Style" w:hAnsi="Bookman Old Style"/>
        </w:rPr>
        <w:t xml:space="preserve">skierowania na badania lekarskie </w:t>
      </w:r>
      <w:r>
        <w:rPr>
          <w:rFonts w:ascii="Bookman Old Style" w:hAnsi="Bookman Old Style"/>
        </w:rPr>
        <w:t xml:space="preserve">od Organizatora stażu/praktyki </w:t>
      </w:r>
      <w:r w:rsidR="00E709CE">
        <w:rPr>
          <w:rFonts w:ascii="Bookman Old Style" w:hAnsi="Bookman Old Style"/>
        </w:rPr>
        <w:t>oraz</w:t>
      </w:r>
      <w:r w:rsidR="0012072F" w:rsidRPr="004E5C6F">
        <w:rPr>
          <w:rFonts w:ascii="Bookman Old Style" w:hAnsi="Bookman Old Style"/>
        </w:rPr>
        <w:t xml:space="preserve">dostarczenia oryginałów zaświadczeń lekarskich Organizatorowi stażu/praktyk w ciągu </w:t>
      </w:r>
      <w:r w:rsidR="0012072F" w:rsidRPr="00760DD1">
        <w:rPr>
          <w:rFonts w:ascii="Bookman Old Style" w:hAnsi="Bookman Old Style"/>
          <w:b/>
        </w:rPr>
        <w:t>7 dni od dnia ich otrzymania, jednak nie później niż 2 dni robocze przed planowaną datą rozpoczęcia stażu/praktyki</w:t>
      </w:r>
      <w:r w:rsidR="0012072F" w:rsidRPr="004E5C6F">
        <w:rPr>
          <w:rFonts w:ascii="Bookman Old Style" w:hAnsi="Bookman Old Style"/>
        </w:rPr>
        <w:t>;</w:t>
      </w:r>
    </w:p>
    <w:p w:rsidR="0012072F" w:rsidRPr="004E5C6F"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E5C6F">
        <w:rPr>
          <w:rFonts w:ascii="Bookman Old Style" w:hAnsi="Bookman Old Style"/>
        </w:rPr>
        <w:t>wypełniania na bieżąco dziennika stażu/praktyk</w:t>
      </w:r>
      <w:r w:rsidR="00B54508">
        <w:rPr>
          <w:rFonts w:ascii="Bookman Old Style" w:hAnsi="Bookman Old Style"/>
        </w:rPr>
        <w:t>i</w:t>
      </w:r>
      <w:r w:rsidRPr="004E5C6F">
        <w:rPr>
          <w:rFonts w:ascii="Bookman Old Style" w:hAnsi="Bookman Old Style"/>
        </w:rPr>
        <w:t xml:space="preserve"> i podpisywania list obecności;</w:t>
      </w:r>
    </w:p>
    <w:p w:rsidR="0012072F" w:rsidRPr="004E5C6F"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E5C6F">
        <w:rPr>
          <w:rFonts w:ascii="Bookman Old Style" w:hAnsi="Bookman Old Style"/>
        </w:rPr>
        <w:t>sumiennego i starannego wykonywania zadań objętych programem stażu/praktyki oraz stosowania się do poleceń pracodawcy</w:t>
      </w:r>
      <w:r w:rsidR="00B54508">
        <w:rPr>
          <w:rFonts w:ascii="Bookman Old Style" w:hAnsi="Bookman Old Style"/>
        </w:rPr>
        <w:t>/przedsiębiorcy</w:t>
      </w:r>
      <w:r w:rsidRPr="004E5C6F">
        <w:rPr>
          <w:rFonts w:ascii="Bookman Old Style" w:hAnsi="Bookman Old Style"/>
        </w:rPr>
        <w:t xml:space="preserve"> i opiekuna, o ile nie są one sprzeczne z prawem, a także wykonywania swoich obowiązków wynikających z umowy </w:t>
      </w:r>
      <w:r w:rsidR="00615767">
        <w:rPr>
          <w:rFonts w:ascii="Bookman Old Style" w:hAnsi="Bookman Old Style"/>
        </w:rPr>
        <w:br/>
      </w:r>
      <w:r w:rsidRPr="004E5C6F">
        <w:rPr>
          <w:rFonts w:ascii="Bookman Old Style" w:hAnsi="Bookman Old Style"/>
        </w:rPr>
        <w:t>o staż</w:t>
      </w:r>
      <w:r w:rsidR="00B54508">
        <w:rPr>
          <w:rFonts w:ascii="Bookman Old Style" w:hAnsi="Bookman Old Style"/>
        </w:rPr>
        <w:t>/praktykę</w:t>
      </w:r>
      <w:r w:rsidRPr="004E5C6F">
        <w:rPr>
          <w:rFonts w:ascii="Bookman Old Style" w:hAnsi="Bookman Old Style"/>
        </w:rPr>
        <w:t xml:space="preserve"> z dbałością o interes pracodawcy</w:t>
      </w:r>
      <w:r w:rsidR="00B54508">
        <w:rPr>
          <w:rFonts w:ascii="Bookman Old Style" w:hAnsi="Bookman Old Style"/>
        </w:rPr>
        <w:t>/przedsiębiorcy</w:t>
      </w:r>
      <w:r w:rsidRPr="004E5C6F">
        <w:rPr>
          <w:rFonts w:ascii="Bookman Old Style" w:hAnsi="Bookman Old Style"/>
        </w:rPr>
        <w:t xml:space="preserve">, jego dobre imię, </w:t>
      </w:r>
      <w:r w:rsidR="00615767">
        <w:rPr>
          <w:rFonts w:ascii="Bookman Old Style" w:hAnsi="Bookman Old Style"/>
        </w:rPr>
        <w:br/>
      </w:r>
      <w:r w:rsidRPr="004E5C6F">
        <w:rPr>
          <w:rFonts w:ascii="Bookman Old Style" w:hAnsi="Bookman Old Style"/>
        </w:rPr>
        <w:t>z poszanowaniem mienia stanowiącego własność pracodawcy</w:t>
      </w:r>
      <w:r w:rsidR="00B54508">
        <w:rPr>
          <w:rFonts w:ascii="Bookman Old Style" w:hAnsi="Bookman Old Style"/>
        </w:rPr>
        <w:t>/ przedsiębiorcy</w:t>
      </w:r>
      <w:r w:rsidRPr="004E5C6F">
        <w:rPr>
          <w:rFonts w:ascii="Bookman Old Style" w:hAnsi="Bookman Old Style"/>
        </w:rPr>
        <w:t>;</w:t>
      </w:r>
    </w:p>
    <w:p w:rsidR="0012072F" w:rsidRPr="004E5C6F"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E5C6F">
        <w:rPr>
          <w:rFonts w:ascii="Bookman Old Style" w:hAnsi="Bookman Old Style"/>
        </w:rPr>
        <w:t>przestrzegania przepisów i zasad obowiązujących w miejscu odbywania stażu/praktyki, w szczególności regulaminu pracy, tajemnicy służbowej, zasad bezpieczeństwa i higieny pracy oraz przepisów przeciwpożarowych;</w:t>
      </w:r>
    </w:p>
    <w:p w:rsidR="0012072F" w:rsidRPr="004E5C6F"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E5C6F">
        <w:rPr>
          <w:rFonts w:ascii="Bookman Old Style" w:hAnsi="Bookman Old Style"/>
        </w:rPr>
        <w:lastRenderedPageBreak/>
        <w:t>zachowania poufności wszelkich informacji, których rozpowszechnianie, ujawnianie lub wykorzystywanie mogłoby w jakikolwiek sposób zaszkodzić reputacji lub w inny sposób wyrządzić szkodę Przyjmującemu na staż. Przez poufne informacje rozumie się nieujawnione do wiadomości publicznej informacje techniczne, technologiczne, organizacyjne lub inne informacje posiadające wartość gospodarczą, co do których Przyjmujący na staż</w:t>
      </w:r>
      <w:r w:rsidR="00D12291">
        <w:rPr>
          <w:rFonts w:ascii="Bookman Old Style" w:hAnsi="Bookman Old Style"/>
        </w:rPr>
        <w:t>/praktykę</w:t>
      </w:r>
      <w:r w:rsidRPr="004E5C6F">
        <w:rPr>
          <w:rFonts w:ascii="Bookman Old Style" w:hAnsi="Bookman Old Style"/>
        </w:rPr>
        <w:t xml:space="preserve"> podjął niezbędne działania w celu zachowania ich </w:t>
      </w:r>
      <w:r w:rsidR="00A541E5">
        <w:rPr>
          <w:rFonts w:ascii="Bookman Old Style" w:hAnsi="Bookman Old Style"/>
        </w:rPr>
        <w:br/>
      </w:r>
      <w:r w:rsidRPr="004E5C6F">
        <w:rPr>
          <w:rFonts w:ascii="Bookman Old Style" w:hAnsi="Bookman Old Style"/>
        </w:rPr>
        <w:t>w poufności;</w:t>
      </w:r>
    </w:p>
    <w:p w:rsidR="0012072F" w:rsidRPr="00407C05"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07C05">
        <w:rPr>
          <w:rFonts w:ascii="Bookman Old Style" w:hAnsi="Bookman Old Style"/>
        </w:rPr>
        <w:t>przestrzegania w zakładzie pracy zasad współżycia społecznego;</w:t>
      </w:r>
    </w:p>
    <w:p w:rsidR="0012072F" w:rsidRPr="004E5C6F" w:rsidRDefault="0012072F" w:rsidP="00615767">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E5C6F">
        <w:rPr>
          <w:rFonts w:ascii="Bookman Old Style" w:hAnsi="Bookman Old Style"/>
        </w:rPr>
        <w:t xml:space="preserve">przestrzegania przepisów prawa w związku z realizacją przedmiotu Umowy </w:t>
      </w:r>
      <w:r w:rsidR="00A541E5">
        <w:rPr>
          <w:rFonts w:ascii="Bookman Old Style" w:hAnsi="Bookman Old Style"/>
        </w:rPr>
        <w:br/>
      </w:r>
      <w:r w:rsidRPr="004E5C6F">
        <w:rPr>
          <w:rFonts w:ascii="Bookman Old Style" w:hAnsi="Bookman Old Style"/>
        </w:rPr>
        <w:t>o staż</w:t>
      </w:r>
      <w:r w:rsidR="00B54508">
        <w:rPr>
          <w:rFonts w:ascii="Bookman Old Style" w:hAnsi="Bookman Old Style"/>
        </w:rPr>
        <w:t>/praktykę</w:t>
      </w:r>
      <w:r w:rsidRPr="004E5C6F">
        <w:rPr>
          <w:rFonts w:ascii="Bookman Old Style" w:hAnsi="Bookman Old Style"/>
        </w:rPr>
        <w:t>;</w:t>
      </w:r>
    </w:p>
    <w:p w:rsidR="0012072F" w:rsidRPr="00407C05"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07C05">
        <w:rPr>
          <w:rFonts w:ascii="Bookman Old Style" w:hAnsi="Bookman Old Style"/>
        </w:rPr>
        <w:t>zachowania trzeźwości na stanowisku pracy oraz niestawiania się na stanowisko pracy pod wpływem alkoholu ani innych środków odurzających;</w:t>
      </w:r>
    </w:p>
    <w:p w:rsidR="0012072F" w:rsidRPr="00407C05"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07C05">
        <w:rPr>
          <w:rFonts w:ascii="Bookman Old Style" w:hAnsi="Bookman Old Style"/>
        </w:rPr>
        <w:t>przestrzegania ustalonego z Przyjmującym na staż</w:t>
      </w:r>
      <w:r w:rsidR="00D12291" w:rsidRPr="00407C05">
        <w:rPr>
          <w:rFonts w:ascii="Bookman Old Style" w:hAnsi="Bookman Old Style"/>
        </w:rPr>
        <w:t>/praktykę</w:t>
      </w:r>
      <w:r w:rsidRPr="00407C05">
        <w:rPr>
          <w:rFonts w:ascii="Bookman Old Style" w:hAnsi="Bookman Old Style"/>
        </w:rPr>
        <w:t xml:space="preserve"> rozkładu czasu odbywania </w:t>
      </w:r>
      <w:r w:rsidRPr="004E5C6F">
        <w:rPr>
          <w:rFonts w:ascii="Bookman Old Style" w:hAnsi="Bookman Old Style"/>
        </w:rPr>
        <w:t>stażu/praktyki</w:t>
      </w:r>
      <w:r w:rsidRPr="00407C05">
        <w:rPr>
          <w:rFonts w:ascii="Bookman Old Style" w:hAnsi="Bookman Old Style"/>
        </w:rPr>
        <w:t>;</w:t>
      </w:r>
    </w:p>
    <w:p w:rsidR="0012072F" w:rsidRPr="00407C05"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07C05">
        <w:rPr>
          <w:rFonts w:ascii="Bookman Old Style" w:hAnsi="Bookman Old Style"/>
        </w:rPr>
        <w:t xml:space="preserve">w przypadku np. choroby – niezwłocznego poinformowania o tym fakcie Przyjmującego na staż oraz przedstawienia w ciągu 3 dni zaświadczenia lekarskiego o niezdolności do wykonywania zadań w miejscu odbywania </w:t>
      </w:r>
      <w:r w:rsidRPr="004E5C6F">
        <w:rPr>
          <w:rFonts w:ascii="Bookman Old Style" w:hAnsi="Bookman Old Style"/>
        </w:rPr>
        <w:t>stażu/praktyki</w:t>
      </w:r>
      <w:r w:rsidRPr="00407C05">
        <w:rPr>
          <w:rFonts w:ascii="Bookman Old Style" w:hAnsi="Bookman Old Style"/>
        </w:rPr>
        <w:t>, ponadto w razie zaistnienia przyczyn, które uniemożliwiają stawienie się na staż</w:t>
      </w:r>
      <w:r w:rsidR="00771884" w:rsidRPr="00407C05">
        <w:rPr>
          <w:rFonts w:ascii="Bookman Old Style" w:hAnsi="Bookman Old Style"/>
        </w:rPr>
        <w:t xml:space="preserve">/praktykę, Stażysta/Praktykant </w:t>
      </w:r>
      <w:r w:rsidRPr="00407C05">
        <w:rPr>
          <w:rFonts w:ascii="Bookman Old Style" w:hAnsi="Bookman Old Style"/>
        </w:rPr>
        <w:t>jest obowiązany niezwłocznie zawiadomić Przyjmującego na staż</w:t>
      </w:r>
      <w:r w:rsidR="00771884" w:rsidRPr="00407C05">
        <w:rPr>
          <w:rFonts w:ascii="Bookman Old Style" w:hAnsi="Bookman Old Style"/>
        </w:rPr>
        <w:t>/praktykę</w:t>
      </w:r>
      <w:r w:rsidRPr="00407C05">
        <w:rPr>
          <w:rFonts w:ascii="Bookman Old Style" w:hAnsi="Bookman Old Style"/>
        </w:rPr>
        <w:t xml:space="preserve"> o przyczynie swojej nieobecności oraz przewidywanym okresie jej trwania, nie później jednak niż w drugim dniu nieobecności na </w:t>
      </w:r>
      <w:r w:rsidRPr="004E5C6F">
        <w:rPr>
          <w:rFonts w:ascii="Bookman Old Style" w:hAnsi="Bookman Old Style"/>
        </w:rPr>
        <w:t>stażu/praktyce</w:t>
      </w:r>
      <w:r w:rsidRPr="00407C05">
        <w:rPr>
          <w:rFonts w:ascii="Bookman Old Style" w:hAnsi="Bookman Old Style"/>
        </w:rPr>
        <w:t>. Nieobecność Stażysta</w:t>
      </w:r>
      <w:r w:rsidR="00771884" w:rsidRPr="00407C05">
        <w:rPr>
          <w:rFonts w:ascii="Bookman Old Style" w:hAnsi="Bookman Old Style"/>
        </w:rPr>
        <w:t xml:space="preserve">/Praktykant </w:t>
      </w:r>
      <w:r w:rsidRPr="00407C05">
        <w:rPr>
          <w:rFonts w:ascii="Bookman Old Style" w:hAnsi="Bookman Old Style"/>
        </w:rPr>
        <w:t>jest zobowiązany odpracować w ilości godzin adekwatnej do opuszczonych.</w:t>
      </w:r>
    </w:p>
    <w:p w:rsidR="0012072F" w:rsidRPr="00407C05"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07C05">
        <w:rPr>
          <w:rFonts w:ascii="Bookman Old Style" w:hAnsi="Bookman Old Style"/>
        </w:rPr>
        <w:t>niezwłocznego informowania Przyjmującego na staż</w:t>
      </w:r>
      <w:r w:rsidR="00771884" w:rsidRPr="00407C05">
        <w:rPr>
          <w:rFonts w:ascii="Bookman Old Style" w:hAnsi="Bookman Old Style"/>
        </w:rPr>
        <w:t>/praktykę</w:t>
      </w:r>
      <w:r w:rsidRPr="00407C05">
        <w:rPr>
          <w:rFonts w:ascii="Bookman Old Style" w:hAnsi="Bookman Old Style"/>
        </w:rPr>
        <w:t xml:space="preserve"> i Organizatora </w:t>
      </w:r>
      <w:r w:rsidRPr="00A541E5">
        <w:rPr>
          <w:rFonts w:ascii="Bookman Old Style" w:hAnsi="Bookman Old Style"/>
        </w:rPr>
        <w:t>stażu/praktyk</w:t>
      </w:r>
      <w:r w:rsidR="00771884" w:rsidRPr="00A541E5">
        <w:rPr>
          <w:rFonts w:ascii="Bookman Old Style" w:hAnsi="Bookman Old Style"/>
        </w:rPr>
        <w:t>i</w:t>
      </w:r>
      <w:r w:rsidRPr="00407C05">
        <w:rPr>
          <w:rFonts w:ascii="Bookman Old Style" w:hAnsi="Bookman Old Style"/>
        </w:rPr>
        <w:t xml:space="preserve"> o wszelkich faktach mogących mieć wpływ na realizację Umowy </w:t>
      </w:r>
      <w:r w:rsidR="005E1D5C" w:rsidRPr="00407C05">
        <w:rPr>
          <w:rFonts w:ascii="Bookman Old Style" w:hAnsi="Bookman Old Style"/>
        </w:rPr>
        <w:br/>
      </w:r>
      <w:r w:rsidRPr="00407C05">
        <w:rPr>
          <w:rFonts w:ascii="Bookman Old Style" w:hAnsi="Bookman Old Style"/>
        </w:rPr>
        <w:t>o staż</w:t>
      </w:r>
      <w:r w:rsidR="00771884" w:rsidRPr="00407C05">
        <w:rPr>
          <w:rFonts w:ascii="Bookman Old Style" w:hAnsi="Bookman Old Style"/>
        </w:rPr>
        <w:t>/praktyki</w:t>
      </w:r>
      <w:r w:rsidRPr="00407C05">
        <w:rPr>
          <w:rFonts w:ascii="Bookman Old Style" w:hAnsi="Bookman Old Style"/>
        </w:rPr>
        <w:t xml:space="preserve">; w szczególności zobowiązany jest do natychmiastowego, pisemnego powiadomienia o przeszkodach uniemożliwiających wykonanie </w:t>
      </w:r>
      <w:r w:rsidRPr="00A541E5">
        <w:rPr>
          <w:rFonts w:ascii="Bookman Old Style" w:hAnsi="Bookman Old Style"/>
        </w:rPr>
        <w:t>stażu/praktyki</w:t>
      </w:r>
      <w:r w:rsidRPr="00407C05">
        <w:rPr>
          <w:rFonts w:ascii="Bookman Old Style" w:hAnsi="Bookman Old Style"/>
        </w:rPr>
        <w:t>, zmianach w zakresie danych osobowych, sytuacji prawnej itp.;</w:t>
      </w:r>
    </w:p>
    <w:p w:rsidR="0012072F" w:rsidRPr="00407C05" w:rsidRDefault="0012072F" w:rsidP="00407C05">
      <w:pPr>
        <w:numPr>
          <w:ilvl w:val="0"/>
          <w:numId w:val="11"/>
        </w:numPr>
        <w:autoSpaceDE w:val="0"/>
        <w:autoSpaceDN w:val="0"/>
        <w:adjustRightInd w:val="0"/>
        <w:spacing w:after="0" w:line="240" w:lineRule="auto"/>
        <w:ind w:left="284" w:hanging="283"/>
        <w:contextualSpacing/>
        <w:jc w:val="both"/>
        <w:rPr>
          <w:rFonts w:ascii="Bookman Old Style" w:hAnsi="Bookman Old Style"/>
        </w:rPr>
      </w:pPr>
      <w:r w:rsidRPr="00407C05">
        <w:rPr>
          <w:rFonts w:ascii="Bookman Old Style" w:hAnsi="Bookman Old Style"/>
        </w:rPr>
        <w:t>użycia powierzonych przez Przyjmującego na staż</w:t>
      </w:r>
      <w:r w:rsidR="00771884" w:rsidRPr="00407C05">
        <w:rPr>
          <w:rFonts w:ascii="Bookman Old Style" w:hAnsi="Bookman Old Style"/>
        </w:rPr>
        <w:t>/praktykę</w:t>
      </w:r>
      <w:r w:rsidRPr="00407C05">
        <w:rPr>
          <w:rFonts w:ascii="Bookman Old Style" w:hAnsi="Bookman Old Style"/>
        </w:rPr>
        <w:t xml:space="preserve"> materiałów i narzędzi do wykonywania czynności i zadań zgodnie z ustalonym programem </w:t>
      </w:r>
      <w:r w:rsidRPr="00A541E5">
        <w:rPr>
          <w:rFonts w:ascii="Bookman Old Style" w:hAnsi="Bookman Old Style"/>
        </w:rPr>
        <w:t>stażu/praktyk</w:t>
      </w:r>
      <w:r w:rsidRPr="00407C05">
        <w:rPr>
          <w:rFonts w:ascii="Bookman Old Style" w:hAnsi="Bookman Old Style"/>
        </w:rPr>
        <w:t>;</w:t>
      </w:r>
    </w:p>
    <w:p w:rsidR="00A54C54" w:rsidRPr="005E6968" w:rsidRDefault="00A54C54" w:rsidP="0012072F">
      <w:pPr>
        <w:tabs>
          <w:tab w:val="left" w:pos="284"/>
        </w:tabs>
        <w:autoSpaceDE w:val="0"/>
        <w:autoSpaceDN w:val="0"/>
        <w:adjustRightInd w:val="0"/>
        <w:spacing w:after="0" w:line="360" w:lineRule="auto"/>
        <w:rPr>
          <w:rFonts w:ascii="Bookman Old Style" w:hAnsi="Bookman Old Style"/>
          <w:b/>
          <w:bCs/>
          <w:sz w:val="16"/>
          <w:szCs w:val="16"/>
        </w:rPr>
      </w:pPr>
    </w:p>
    <w:p w:rsidR="0012072F" w:rsidRPr="004E5C6F" w:rsidRDefault="0012072F" w:rsidP="0012072F">
      <w:pPr>
        <w:pStyle w:val="Akapitzlist"/>
        <w:tabs>
          <w:tab w:val="left" w:pos="284"/>
        </w:tabs>
        <w:autoSpaceDE w:val="0"/>
        <w:autoSpaceDN w:val="0"/>
        <w:adjustRightInd w:val="0"/>
        <w:spacing w:after="0" w:line="360" w:lineRule="auto"/>
        <w:jc w:val="center"/>
        <w:rPr>
          <w:rFonts w:ascii="Bookman Old Style" w:hAnsi="Bookman Old Style"/>
        </w:rPr>
      </w:pPr>
      <w:r w:rsidRPr="004E5C6F">
        <w:rPr>
          <w:rFonts w:ascii="Bookman Old Style" w:hAnsi="Bookman Old Style"/>
          <w:b/>
          <w:bCs/>
        </w:rPr>
        <w:t>§ 1</w:t>
      </w:r>
      <w:r w:rsidR="00867A43">
        <w:rPr>
          <w:rFonts w:ascii="Bookman Old Style" w:hAnsi="Bookman Old Style"/>
          <w:b/>
          <w:bCs/>
        </w:rPr>
        <w:t>2</w:t>
      </w:r>
    </w:p>
    <w:p w:rsidR="0012072F" w:rsidRPr="004E5C6F" w:rsidRDefault="0012072F" w:rsidP="0012072F">
      <w:pPr>
        <w:tabs>
          <w:tab w:val="left" w:pos="284"/>
        </w:tabs>
        <w:autoSpaceDE w:val="0"/>
        <w:autoSpaceDN w:val="0"/>
        <w:adjustRightInd w:val="0"/>
        <w:spacing w:after="0" w:line="360" w:lineRule="auto"/>
        <w:jc w:val="center"/>
        <w:rPr>
          <w:rFonts w:ascii="Bookman Old Style" w:hAnsi="Bookman Old Style"/>
        </w:rPr>
      </w:pPr>
      <w:r w:rsidRPr="004E5C6F">
        <w:rPr>
          <w:rFonts w:ascii="Bookman Old Style" w:hAnsi="Bookman Old Style"/>
          <w:b/>
          <w:bCs/>
        </w:rPr>
        <w:t>UPRAWNIENIA STAŻYSTY</w:t>
      </w:r>
      <w:r w:rsidR="00B8598D">
        <w:rPr>
          <w:rFonts w:ascii="Bookman Old Style" w:hAnsi="Bookman Old Style"/>
          <w:b/>
          <w:bCs/>
        </w:rPr>
        <w:t>/PRAKTYKANTA</w:t>
      </w:r>
    </w:p>
    <w:p w:rsidR="0012072F" w:rsidRPr="004E5C6F" w:rsidRDefault="0012072F" w:rsidP="00F15B1C">
      <w:pPr>
        <w:pStyle w:val="Akapitzlist"/>
        <w:numPr>
          <w:ilvl w:val="0"/>
          <w:numId w:val="16"/>
        </w:numPr>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color w:val="000000"/>
        </w:rPr>
        <w:t xml:space="preserve">Warunkiem koniecznym do skorzystania z uprawnień, o których mowa w niniejszym paragrafie w ust. 4 i 5 jest ukończenie </w:t>
      </w:r>
      <w:r w:rsidRPr="004E5C6F">
        <w:rPr>
          <w:rFonts w:ascii="Bookman Old Style" w:hAnsi="Bookman Old Style"/>
        </w:rPr>
        <w:t>stażu/praktyki</w:t>
      </w:r>
      <w:r w:rsidRPr="004E5C6F">
        <w:rPr>
          <w:rFonts w:ascii="Bookman Old Style" w:hAnsi="Bookman Old Style"/>
          <w:color w:val="000000"/>
        </w:rPr>
        <w:t>.</w:t>
      </w:r>
    </w:p>
    <w:p w:rsidR="0012072F" w:rsidRPr="004E5C6F" w:rsidRDefault="0012072F" w:rsidP="00F15B1C">
      <w:pPr>
        <w:pStyle w:val="Akapitzlist"/>
        <w:numPr>
          <w:ilvl w:val="0"/>
          <w:numId w:val="16"/>
        </w:numPr>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color w:val="000000"/>
        </w:rPr>
        <w:t xml:space="preserve">Warunki łączne ukończenia </w:t>
      </w:r>
      <w:r w:rsidRPr="004E5C6F">
        <w:rPr>
          <w:rFonts w:ascii="Bookman Old Style" w:hAnsi="Bookman Old Style"/>
        </w:rPr>
        <w:t>stażu/praktyki</w:t>
      </w:r>
      <w:r w:rsidRPr="004E5C6F">
        <w:rPr>
          <w:rFonts w:ascii="Bookman Old Style" w:hAnsi="Bookman Old Style"/>
          <w:color w:val="000000"/>
        </w:rPr>
        <w:t>:</w:t>
      </w:r>
    </w:p>
    <w:p w:rsidR="0012072F" w:rsidRPr="004E5C6F" w:rsidRDefault="0012072F" w:rsidP="00F15B1C">
      <w:pPr>
        <w:pStyle w:val="Akapitzlist"/>
        <w:numPr>
          <w:ilvl w:val="0"/>
          <w:numId w:val="15"/>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efektywne zrealizowanie </w:t>
      </w:r>
      <w:r w:rsidRPr="004E5C6F">
        <w:rPr>
          <w:rFonts w:ascii="Bookman Old Style" w:hAnsi="Bookman Old Style"/>
          <w:b/>
          <w:color w:val="000000"/>
        </w:rPr>
        <w:t xml:space="preserve">100% godzin </w:t>
      </w:r>
      <w:r w:rsidRPr="004E5C6F">
        <w:rPr>
          <w:rFonts w:ascii="Bookman Old Style" w:hAnsi="Bookman Old Style"/>
        </w:rPr>
        <w:t>stażu/praktyki</w:t>
      </w:r>
      <w:r w:rsidRPr="004E5C6F">
        <w:rPr>
          <w:rFonts w:ascii="Bookman Old Style" w:hAnsi="Bookman Old Style"/>
          <w:color w:val="000000"/>
        </w:rPr>
        <w:t xml:space="preserve">, określonych § </w:t>
      </w:r>
      <w:r w:rsidR="00867A43">
        <w:rPr>
          <w:rFonts w:ascii="Bookman Old Style" w:hAnsi="Bookman Old Style"/>
          <w:color w:val="000000"/>
        </w:rPr>
        <w:t>8</w:t>
      </w:r>
      <w:r w:rsidRPr="004E5C6F">
        <w:rPr>
          <w:rFonts w:ascii="Bookman Old Style" w:hAnsi="Bookman Old Style"/>
          <w:color w:val="000000"/>
        </w:rPr>
        <w:t xml:space="preserve"> ust. </w:t>
      </w:r>
      <w:r w:rsidR="00975CB8">
        <w:rPr>
          <w:rFonts w:ascii="Bookman Old Style" w:hAnsi="Bookman Old Style"/>
          <w:color w:val="000000"/>
        </w:rPr>
        <w:t>6</w:t>
      </w:r>
      <w:r w:rsidRPr="004E5C6F">
        <w:rPr>
          <w:rFonts w:ascii="Bookman Old Style" w:hAnsi="Bookman Old Style"/>
          <w:color w:val="000000"/>
        </w:rPr>
        <w:t xml:space="preserve">, </w:t>
      </w:r>
      <w:r w:rsidR="00892C0C">
        <w:rPr>
          <w:rFonts w:ascii="Bookman Old Style" w:hAnsi="Bookman Old Style"/>
          <w:color w:val="000000"/>
        </w:rPr>
        <w:br/>
      </w:r>
      <w:r w:rsidRPr="004E5C6F">
        <w:rPr>
          <w:rFonts w:ascii="Bookman Old Style" w:hAnsi="Bookman Old Style"/>
          <w:color w:val="000000"/>
        </w:rPr>
        <w:t xml:space="preserve">tj. </w:t>
      </w:r>
      <w:r w:rsidRPr="004E5C6F">
        <w:rPr>
          <w:rFonts w:ascii="Bookman Old Style" w:hAnsi="Bookman Old Style"/>
          <w:b/>
          <w:color w:val="000000"/>
        </w:rPr>
        <w:t>150 godzin;</w:t>
      </w:r>
    </w:p>
    <w:p w:rsidR="0012072F" w:rsidRPr="004E5C6F" w:rsidRDefault="0012072F" w:rsidP="00F15B1C">
      <w:pPr>
        <w:pStyle w:val="Akapitzlist"/>
        <w:numPr>
          <w:ilvl w:val="0"/>
          <w:numId w:val="15"/>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uzyskanie zatwierdzenia dziennika </w:t>
      </w:r>
      <w:r w:rsidRPr="004E5C6F">
        <w:rPr>
          <w:rFonts w:ascii="Bookman Old Style" w:hAnsi="Bookman Old Style"/>
        </w:rPr>
        <w:t>stażu/praktyk</w:t>
      </w:r>
      <w:r w:rsidRPr="004E5C6F">
        <w:rPr>
          <w:rFonts w:ascii="Bookman Old Style" w:hAnsi="Bookman Old Style"/>
          <w:color w:val="000000"/>
        </w:rPr>
        <w:t xml:space="preserve"> wraz z listą obecności na </w:t>
      </w:r>
      <w:r w:rsidRPr="004E5C6F">
        <w:rPr>
          <w:rFonts w:ascii="Bookman Old Style" w:hAnsi="Bookman Old Style"/>
        </w:rPr>
        <w:t>stażu/praktyce</w:t>
      </w:r>
      <w:r w:rsidRPr="004E5C6F">
        <w:rPr>
          <w:rFonts w:ascii="Bookman Old Style" w:hAnsi="Bookman Old Style"/>
          <w:color w:val="000000"/>
        </w:rPr>
        <w:t xml:space="preserve"> przez opiekuna stażysty</w:t>
      </w:r>
      <w:r w:rsidR="00771884">
        <w:rPr>
          <w:rFonts w:ascii="Bookman Old Style" w:hAnsi="Bookman Old Style"/>
          <w:color w:val="000000"/>
        </w:rPr>
        <w:t>/praktykanta</w:t>
      </w:r>
      <w:r w:rsidRPr="004E5C6F">
        <w:rPr>
          <w:rFonts w:ascii="Bookman Old Style" w:hAnsi="Bookman Old Style"/>
          <w:color w:val="000000"/>
        </w:rPr>
        <w:t>;</w:t>
      </w:r>
    </w:p>
    <w:p w:rsidR="0012072F" w:rsidRPr="004E5C6F" w:rsidRDefault="0012072F" w:rsidP="00F15B1C">
      <w:pPr>
        <w:pStyle w:val="Akapitzlist"/>
        <w:numPr>
          <w:ilvl w:val="0"/>
          <w:numId w:val="15"/>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otrzymanie zaświadczenia o odbyciu </w:t>
      </w:r>
      <w:r w:rsidRPr="004E5C6F">
        <w:rPr>
          <w:rFonts w:ascii="Bookman Old Style" w:hAnsi="Bookman Old Style"/>
        </w:rPr>
        <w:t>stażu/praktyki</w:t>
      </w:r>
      <w:r w:rsidRPr="004E5C6F">
        <w:rPr>
          <w:rFonts w:ascii="Bookman Old Style" w:hAnsi="Bookman Old Style"/>
          <w:color w:val="000000"/>
        </w:rPr>
        <w:t xml:space="preserve"> i opinii wystawionych przez uprawnione osoby.</w:t>
      </w:r>
    </w:p>
    <w:p w:rsidR="0012072F" w:rsidRPr="00441044" w:rsidRDefault="0012072F" w:rsidP="00441044">
      <w:pPr>
        <w:pStyle w:val="Akapitzlist"/>
        <w:numPr>
          <w:ilvl w:val="0"/>
          <w:numId w:val="16"/>
        </w:numPr>
        <w:autoSpaceDE w:val="0"/>
        <w:autoSpaceDN w:val="0"/>
        <w:adjustRightInd w:val="0"/>
        <w:spacing w:after="0" w:line="240" w:lineRule="auto"/>
        <w:ind w:left="284" w:hanging="284"/>
        <w:jc w:val="both"/>
        <w:rPr>
          <w:rFonts w:ascii="Bookman Old Style" w:hAnsi="Bookman Old Style"/>
          <w:color w:val="000000"/>
        </w:rPr>
      </w:pPr>
      <w:r w:rsidRPr="00441044">
        <w:rPr>
          <w:rFonts w:ascii="Bookman Old Style" w:hAnsi="Bookman Old Style"/>
          <w:color w:val="000000"/>
        </w:rPr>
        <w:t>Dopuszcza się możliwość usprawiedliwionej nieobecności stażysty</w:t>
      </w:r>
      <w:r w:rsidR="0006464C">
        <w:rPr>
          <w:rFonts w:ascii="Bookman Old Style" w:hAnsi="Bookman Old Style"/>
          <w:color w:val="000000"/>
        </w:rPr>
        <w:t>/prakty</w:t>
      </w:r>
      <w:r w:rsidR="00AC1AAF">
        <w:rPr>
          <w:rFonts w:ascii="Bookman Old Style" w:hAnsi="Bookman Old Style"/>
          <w:color w:val="000000"/>
        </w:rPr>
        <w:t>ka</w:t>
      </w:r>
      <w:r w:rsidR="0006464C">
        <w:rPr>
          <w:rFonts w:ascii="Bookman Old Style" w:hAnsi="Bookman Old Style"/>
          <w:color w:val="000000"/>
        </w:rPr>
        <w:t>nta</w:t>
      </w:r>
      <w:r w:rsidRPr="00441044">
        <w:rPr>
          <w:rFonts w:ascii="Bookman Old Style" w:hAnsi="Bookman Old Style"/>
          <w:color w:val="000000"/>
        </w:rPr>
        <w:t xml:space="preserve"> do poziomu maksymalnie 20% godzin stażu/praktyki (tj. maksymalnie 30 godzin), z zastrzeżeniem konieczności przedłożenia przez stażystę</w:t>
      </w:r>
      <w:r w:rsidR="00E653ED">
        <w:rPr>
          <w:rFonts w:ascii="Bookman Old Style" w:hAnsi="Bookman Old Style"/>
          <w:color w:val="000000"/>
        </w:rPr>
        <w:t>/praktykanta</w:t>
      </w:r>
      <w:r w:rsidRPr="00441044">
        <w:rPr>
          <w:rFonts w:ascii="Bookman Old Style" w:hAnsi="Bookman Old Style"/>
          <w:color w:val="000000"/>
        </w:rPr>
        <w:t xml:space="preserve"> zwolnienia lekarskiego lub potwierdzenia zdarzenia losowego, z zastrzeżeniem, iż każdą nieobecność stażysta</w:t>
      </w:r>
      <w:r w:rsidR="00AC1AAF">
        <w:rPr>
          <w:rFonts w:ascii="Bookman Old Style" w:hAnsi="Bookman Old Style"/>
          <w:color w:val="000000"/>
        </w:rPr>
        <w:t xml:space="preserve">/praktykant </w:t>
      </w:r>
      <w:r w:rsidRPr="00441044">
        <w:rPr>
          <w:rFonts w:ascii="Bookman Old Style" w:hAnsi="Bookman Old Style"/>
          <w:color w:val="000000"/>
        </w:rPr>
        <w:t xml:space="preserve"> zobowiązany jest odpracować w godzinach wspólnie ustalonych z Organizatoremstażu/praktyk</w:t>
      </w:r>
      <w:r w:rsidR="00441044">
        <w:rPr>
          <w:rFonts w:ascii="Bookman Old Style" w:hAnsi="Bookman Old Style"/>
          <w:color w:val="000000"/>
        </w:rPr>
        <w:t>i</w:t>
      </w:r>
      <w:r w:rsidRPr="004E5C6F">
        <w:rPr>
          <w:rFonts w:ascii="Bookman Old Style" w:hAnsi="Bookman Old Style"/>
          <w:color w:val="000000"/>
        </w:rPr>
        <w:t xml:space="preserve"> i Przyjmującym na staż</w:t>
      </w:r>
      <w:r w:rsidR="00441044">
        <w:rPr>
          <w:rFonts w:ascii="Bookman Old Style" w:hAnsi="Bookman Old Style"/>
          <w:color w:val="000000"/>
        </w:rPr>
        <w:t>/praktykę</w:t>
      </w:r>
      <w:r w:rsidRPr="004E5C6F">
        <w:rPr>
          <w:rFonts w:ascii="Bookman Old Style" w:hAnsi="Bookman Old Style"/>
          <w:color w:val="000000"/>
        </w:rPr>
        <w:t>.</w:t>
      </w:r>
    </w:p>
    <w:p w:rsidR="0012072F" w:rsidRDefault="0012072F" w:rsidP="0012072F">
      <w:pPr>
        <w:pStyle w:val="Akapitzlist"/>
        <w:autoSpaceDE w:val="0"/>
        <w:autoSpaceDN w:val="0"/>
        <w:adjustRightInd w:val="0"/>
        <w:spacing w:after="0" w:line="240" w:lineRule="auto"/>
        <w:ind w:left="284"/>
        <w:rPr>
          <w:rFonts w:ascii="Bookman Old Style" w:hAnsi="Bookman Old Style"/>
          <w:color w:val="FF0000"/>
        </w:rPr>
      </w:pPr>
    </w:p>
    <w:p w:rsidR="0012072F" w:rsidRPr="004E5C6F" w:rsidRDefault="0012072F" w:rsidP="00F15B1C">
      <w:pPr>
        <w:pStyle w:val="Akapitzlist"/>
        <w:numPr>
          <w:ilvl w:val="0"/>
          <w:numId w:val="16"/>
        </w:numPr>
        <w:autoSpaceDE w:val="0"/>
        <w:autoSpaceDN w:val="0"/>
        <w:adjustRightInd w:val="0"/>
        <w:spacing w:after="0" w:line="240" w:lineRule="auto"/>
        <w:ind w:left="284" w:hanging="284"/>
        <w:jc w:val="both"/>
        <w:rPr>
          <w:rFonts w:ascii="Bookman Old Style" w:hAnsi="Bookman Old Style"/>
          <w:b/>
          <w:color w:val="000000"/>
        </w:rPr>
      </w:pPr>
      <w:r w:rsidRPr="004E5C6F">
        <w:rPr>
          <w:rFonts w:ascii="Bookman Old Style" w:hAnsi="Bookman Old Style"/>
          <w:b/>
          <w:color w:val="000000"/>
        </w:rPr>
        <w:t xml:space="preserve">STYPENDIUM </w:t>
      </w:r>
    </w:p>
    <w:p w:rsidR="0012072F" w:rsidRPr="004E5C6F"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4E5C6F">
        <w:rPr>
          <w:rFonts w:ascii="Bookman Old Style" w:hAnsi="Bookman Old Style"/>
          <w:color w:val="000000"/>
        </w:rPr>
        <w:t xml:space="preserve">O </w:t>
      </w:r>
      <w:r w:rsidRPr="004E5C6F">
        <w:rPr>
          <w:rFonts w:ascii="Bookman Old Style" w:hAnsi="Bookman Old Style"/>
        </w:rPr>
        <w:t>stypendium</w:t>
      </w:r>
      <w:r w:rsidRPr="004E5C6F">
        <w:rPr>
          <w:rFonts w:ascii="Bookman Old Style" w:hAnsi="Bookman Old Style"/>
          <w:color w:val="000000"/>
        </w:rPr>
        <w:t xml:space="preserve"> może ubiegać się </w:t>
      </w:r>
      <w:r w:rsidR="005C1D77">
        <w:rPr>
          <w:rFonts w:ascii="Bookman Old Style" w:hAnsi="Bookman Old Style"/>
          <w:color w:val="000000"/>
        </w:rPr>
        <w:t>S</w:t>
      </w:r>
      <w:r w:rsidRPr="004E5C6F">
        <w:rPr>
          <w:rFonts w:ascii="Bookman Old Style" w:hAnsi="Bookman Old Style"/>
          <w:color w:val="000000"/>
        </w:rPr>
        <w:t>tażysta/</w:t>
      </w:r>
      <w:r w:rsidR="005C1D77">
        <w:rPr>
          <w:rFonts w:ascii="Bookman Old Style" w:hAnsi="Bookman Old Style"/>
          <w:color w:val="000000"/>
        </w:rPr>
        <w:t>P</w:t>
      </w:r>
      <w:r w:rsidRPr="004E5C6F">
        <w:rPr>
          <w:rFonts w:ascii="Bookman Old Style" w:hAnsi="Bookman Old Style"/>
          <w:color w:val="000000"/>
        </w:rPr>
        <w:t xml:space="preserve">raktykant, który łącznie spełnia następujące warunki: </w:t>
      </w:r>
    </w:p>
    <w:p w:rsidR="0012072F" w:rsidRPr="004E5C6F" w:rsidRDefault="0012072F" w:rsidP="00407C05">
      <w:pPr>
        <w:autoSpaceDE w:val="0"/>
        <w:autoSpaceDN w:val="0"/>
        <w:adjustRightInd w:val="0"/>
        <w:spacing w:after="14" w:line="240" w:lineRule="auto"/>
        <w:ind w:left="851"/>
        <w:jc w:val="both"/>
        <w:rPr>
          <w:rFonts w:ascii="Bookman Old Style" w:hAnsi="Bookman Old Style"/>
          <w:color w:val="000000"/>
        </w:rPr>
      </w:pPr>
      <w:r w:rsidRPr="004E5C6F">
        <w:rPr>
          <w:rFonts w:ascii="Bookman Old Style" w:hAnsi="Bookman Old Style"/>
          <w:color w:val="000000"/>
        </w:rPr>
        <w:lastRenderedPageBreak/>
        <w:t xml:space="preserve">1) został zakwalifikowany do odbycia </w:t>
      </w:r>
      <w:r w:rsidRPr="004E5C6F">
        <w:rPr>
          <w:rFonts w:ascii="Bookman Old Style" w:hAnsi="Bookman Old Style"/>
        </w:rPr>
        <w:t>stażu/praktyki</w:t>
      </w:r>
      <w:r w:rsidRPr="004E5C6F">
        <w:rPr>
          <w:rFonts w:ascii="Bookman Old Style" w:hAnsi="Bookman Old Style"/>
          <w:color w:val="000000"/>
        </w:rPr>
        <w:t xml:space="preserve"> zgodnie z </w:t>
      </w:r>
      <w:r w:rsidRPr="004E5C6F">
        <w:rPr>
          <w:rFonts w:ascii="Bookman Old Style" w:hAnsi="Bookman Old Style"/>
          <w:i/>
          <w:iCs/>
          <w:color w:val="000000"/>
        </w:rPr>
        <w:t>warunkami niniejszego regulaminu,</w:t>
      </w:r>
    </w:p>
    <w:p w:rsidR="0012072F" w:rsidRPr="004E5C6F" w:rsidRDefault="0012072F" w:rsidP="00407C05">
      <w:pPr>
        <w:autoSpaceDE w:val="0"/>
        <w:autoSpaceDN w:val="0"/>
        <w:adjustRightInd w:val="0"/>
        <w:spacing w:after="14" w:line="240" w:lineRule="auto"/>
        <w:ind w:left="851"/>
        <w:jc w:val="both"/>
        <w:rPr>
          <w:rFonts w:ascii="Bookman Old Style" w:hAnsi="Bookman Old Style"/>
          <w:color w:val="000000"/>
        </w:rPr>
      </w:pPr>
      <w:r w:rsidRPr="004E5C6F">
        <w:rPr>
          <w:rFonts w:ascii="Bookman Old Style" w:hAnsi="Bookman Old Style"/>
          <w:color w:val="000000"/>
        </w:rPr>
        <w:t>2) ukończył staż</w:t>
      </w:r>
      <w:r w:rsidR="009A6926">
        <w:rPr>
          <w:rFonts w:ascii="Bookman Old Style" w:hAnsi="Bookman Old Style"/>
          <w:color w:val="000000"/>
        </w:rPr>
        <w:t>/praktykę</w:t>
      </w:r>
      <w:r w:rsidRPr="004E5C6F">
        <w:rPr>
          <w:rFonts w:ascii="Bookman Old Style" w:hAnsi="Bookman Old Style"/>
          <w:color w:val="000000"/>
        </w:rPr>
        <w:t>, zgodnie z warunkami określony</w:t>
      </w:r>
      <w:r w:rsidR="00E653ED">
        <w:rPr>
          <w:rFonts w:ascii="Bookman Old Style" w:hAnsi="Bookman Old Style"/>
          <w:color w:val="000000"/>
        </w:rPr>
        <w:t>mi w § 1</w:t>
      </w:r>
      <w:r w:rsidR="00867A43">
        <w:rPr>
          <w:rFonts w:ascii="Bookman Old Style" w:hAnsi="Bookman Old Style"/>
          <w:color w:val="000000"/>
        </w:rPr>
        <w:t>2</w:t>
      </w:r>
      <w:r w:rsidRPr="004E5C6F">
        <w:rPr>
          <w:rFonts w:ascii="Bookman Old Style" w:hAnsi="Bookman Old Style"/>
          <w:color w:val="000000"/>
        </w:rPr>
        <w:t xml:space="preserve"> ust. 2 niniejszego regulaminu</w:t>
      </w:r>
    </w:p>
    <w:p w:rsidR="0012072F" w:rsidRPr="004E5C6F" w:rsidRDefault="0012072F" w:rsidP="00407C05">
      <w:pPr>
        <w:autoSpaceDE w:val="0"/>
        <w:autoSpaceDN w:val="0"/>
        <w:adjustRightInd w:val="0"/>
        <w:spacing w:after="0" w:line="240" w:lineRule="auto"/>
        <w:ind w:left="851"/>
        <w:jc w:val="both"/>
        <w:rPr>
          <w:rFonts w:ascii="Bookman Old Style" w:hAnsi="Bookman Old Style"/>
          <w:color w:val="000000"/>
        </w:rPr>
      </w:pPr>
      <w:r w:rsidRPr="00076086">
        <w:rPr>
          <w:rFonts w:ascii="Bookman Old Style" w:hAnsi="Bookman Old Style"/>
          <w:b/>
          <w:color w:val="000000"/>
        </w:rPr>
        <w:t xml:space="preserve">3) </w:t>
      </w:r>
      <w:r w:rsidRPr="007E0A22">
        <w:rPr>
          <w:rFonts w:ascii="Bookman Old Style" w:hAnsi="Bookman Old Style"/>
          <w:b/>
          <w:color w:val="000000"/>
          <w:highlight w:val="green"/>
        </w:rPr>
        <w:t xml:space="preserve">przedłożył </w:t>
      </w:r>
      <w:r w:rsidR="00A910F0" w:rsidRPr="007E0A22">
        <w:rPr>
          <w:rFonts w:ascii="Bookman Old Style" w:hAnsi="Bookman Old Style"/>
          <w:b/>
          <w:color w:val="000000"/>
          <w:highlight w:val="green"/>
        </w:rPr>
        <w:t xml:space="preserve">niezwłocznie po zakończeniu stażu/praktyki, najpóźniej </w:t>
      </w:r>
      <w:r w:rsidRPr="007E0A22">
        <w:rPr>
          <w:rFonts w:ascii="Bookman Old Style" w:hAnsi="Bookman Old Style"/>
          <w:b/>
          <w:color w:val="000000"/>
          <w:highlight w:val="green"/>
        </w:rPr>
        <w:t xml:space="preserve">w terminie do 7 dni </w:t>
      </w:r>
      <w:r w:rsidR="003932F1" w:rsidRPr="007E0A22">
        <w:rPr>
          <w:rFonts w:ascii="Bookman Old Style" w:hAnsi="Bookman Old Style"/>
          <w:b/>
          <w:color w:val="000000"/>
          <w:highlight w:val="green"/>
        </w:rPr>
        <w:t>kalendarzowych</w:t>
      </w:r>
      <w:r w:rsidRPr="007E0A22">
        <w:rPr>
          <w:rFonts w:ascii="Bookman Old Style" w:hAnsi="Bookman Old Style"/>
          <w:b/>
          <w:color w:val="000000"/>
          <w:highlight w:val="green"/>
        </w:rPr>
        <w:t xml:space="preserve">od dnia zakończenia stażu/praktyki, wypełniony Wniosek o przyznanie stypendium stażowego, którego wzór </w:t>
      </w:r>
      <w:r w:rsidR="00441044" w:rsidRPr="007E0A22">
        <w:rPr>
          <w:rFonts w:ascii="Bookman Old Style" w:hAnsi="Bookman Old Style"/>
          <w:b/>
          <w:color w:val="000000"/>
          <w:highlight w:val="green"/>
        </w:rPr>
        <w:t>zostanie udostępniony przez Organizatora stażu/praktyki</w:t>
      </w:r>
      <w:r w:rsidRPr="007E0A22">
        <w:rPr>
          <w:rFonts w:ascii="Bookman Old Style" w:hAnsi="Bookman Old Style"/>
          <w:b/>
          <w:color w:val="000000"/>
          <w:highlight w:val="green"/>
        </w:rPr>
        <w:t>.</w:t>
      </w:r>
      <w:r w:rsidRPr="003932F1">
        <w:rPr>
          <w:rFonts w:ascii="Bookman Old Style" w:hAnsi="Bookman Old Style"/>
          <w:b/>
          <w:color w:val="000000"/>
        </w:rPr>
        <w:t xml:space="preserve"> Niezłożenie</w:t>
      </w:r>
      <w:r w:rsidRPr="0012072F">
        <w:rPr>
          <w:rFonts w:ascii="Bookman Old Style" w:hAnsi="Bookman Old Style"/>
          <w:b/>
          <w:color w:val="000000"/>
        </w:rPr>
        <w:t xml:space="preserve"> wniosku w tym terminie oznacza rezygnację Stażysty</w:t>
      </w:r>
      <w:r w:rsidR="00A433B6">
        <w:rPr>
          <w:rFonts w:ascii="Bookman Old Style" w:hAnsi="Bookman Old Style"/>
          <w:b/>
          <w:color w:val="000000"/>
        </w:rPr>
        <w:t>/Praktykant</w:t>
      </w:r>
      <w:r w:rsidRPr="0012072F">
        <w:rPr>
          <w:rFonts w:ascii="Bookman Old Style" w:hAnsi="Bookman Old Style"/>
          <w:b/>
          <w:color w:val="000000"/>
        </w:rPr>
        <w:t xml:space="preserve"> ze stypendium i brak roszczeń wobec Organizatora </w:t>
      </w:r>
      <w:r w:rsidRPr="00D13E51">
        <w:rPr>
          <w:rFonts w:ascii="Bookman Old Style" w:hAnsi="Bookman Old Style"/>
          <w:b/>
          <w:color w:val="000000"/>
        </w:rPr>
        <w:t>stażu/praktyki.</w:t>
      </w:r>
    </w:p>
    <w:p w:rsidR="0012072F" w:rsidRPr="00407C05"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407C05">
        <w:rPr>
          <w:rFonts w:ascii="Bookman Old Style" w:hAnsi="Bookman Old Style"/>
          <w:color w:val="000000"/>
        </w:rPr>
        <w:t>Wniosek</w:t>
      </w:r>
      <w:r w:rsidRPr="004E5C6F">
        <w:rPr>
          <w:rFonts w:ascii="Bookman Old Style" w:hAnsi="Bookman Old Style"/>
          <w:color w:val="000000"/>
        </w:rPr>
        <w:t xml:space="preserve"> o przyznanie stypendium stażowego wypełnia i podpisuje Stażysta</w:t>
      </w:r>
      <w:r w:rsidR="00C17C77">
        <w:rPr>
          <w:rFonts w:ascii="Bookman Old Style" w:hAnsi="Bookman Old Style"/>
          <w:color w:val="000000"/>
        </w:rPr>
        <w:t>/Praktykant</w:t>
      </w:r>
      <w:r w:rsidRPr="004E5C6F">
        <w:rPr>
          <w:rFonts w:ascii="Bookman Old Style" w:hAnsi="Bookman Old Style"/>
          <w:color w:val="000000"/>
        </w:rPr>
        <w:t xml:space="preserve"> po odbyciu </w:t>
      </w:r>
      <w:r w:rsidRPr="00407C05">
        <w:rPr>
          <w:rFonts w:ascii="Bookman Old Style" w:hAnsi="Bookman Old Style"/>
          <w:color w:val="000000"/>
        </w:rPr>
        <w:t>stażu/praktyki</w:t>
      </w:r>
      <w:r w:rsidRPr="004E5C6F">
        <w:rPr>
          <w:rFonts w:ascii="Bookman Old Style" w:hAnsi="Bookman Old Style"/>
          <w:color w:val="000000"/>
        </w:rPr>
        <w:t xml:space="preserve">. Wniosek podpisuje również rodzic/prawny opiekun </w:t>
      </w:r>
      <w:r w:rsidRPr="00407C05">
        <w:rPr>
          <w:rFonts w:ascii="Bookman Old Style" w:hAnsi="Bookman Old Style"/>
          <w:color w:val="000000"/>
        </w:rPr>
        <w:t>stażysty, w przypadku osoby niepełnoletniej.</w:t>
      </w:r>
    </w:p>
    <w:p w:rsidR="0012072F" w:rsidRPr="00407C05"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407C05">
        <w:rPr>
          <w:rFonts w:ascii="Bookman Old Style" w:hAnsi="Bookman Old Style"/>
          <w:color w:val="000000"/>
        </w:rPr>
        <w:t>Załącznikami do Wniosku będą dokumenty przedstawione przez Przyjmującego na staż</w:t>
      </w:r>
      <w:r w:rsidR="009A6926" w:rsidRPr="00407C05">
        <w:rPr>
          <w:rFonts w:ascii="Bookman Old Style" w:hAnsi="Bookman Old Style"/>
          <w:color w:val="000000"/>
        </w:rPr>
        <w:t>/praktykę</w:t>
      </w:r>
      <w:r w:rsidR="008C6FB4">
        <w:rPr>
          <w:rFonts w:ascii="Bookman Old Style" w:hAnsi="Bookman Old Style"/>
          <w:color w:val="000000"/>
        </w:rPr>
        <w:t>:</w:t>
      </w:r>
    </w:p>
    <w:p w:rsidR="0012072F" w:rsidRPr="004E5C6F" w:rsidRDefault="0012072F" w:rsidP="009A6926">
      <w:pPr>
        <w:numPr>
          <w:ilvl w:val="0"/>
          <w:numId w:val="13"/>
        </w:numPr>
        <w:autoSpaceDE w:val="0"/>
        <w:autoSpaceDN w:val="0"/>
        <w:adjustRightInd w:val="0"/>
        <w:spacing w:after="0" w:line="240" w:lineRule="auto"/>
        <w:ind w:left="1004"/>
        <w:contextualSpacing/>
        <w:jc w:val="both"/>
        <w:rPr>
          <w:rFonts w:ascii="Bookman Old Style" w:hAnsi="Bookman Old Style"/>
          <w:bCs/>
        </w:rPr>
      </w:pPr>
      <w:r w:rsidRPr="004E5C6F">
        <w:rPr>
          <w:rFonts w:ascii="Bookman Old Style" w:hAnsi="Bookman Old Style"/>
          <w:bCs/>
        </w:rPr>
        <w:t xml:space="preserve">program </w:t>
      </w:r>
      <w:r w:rsidRPr="004E5C6F">
        <w:rPr>
          <w:rFonts w:ascii="Bookman Old Style" w:hAnsi="Bookman Old Style"/>
        </w:rPr>
        <w:t>stażu/praktyk</w:t>
      </w:r>
      <w:r w:rsidRPr="004E5C6F">
        <w:rPr>
          <w:rFonts w:ascii="Bookman Old Style" w:hAnsi="Bookman Old Style"/>
          <w:bCs/>
        </w:rPr>
        <w:t xml:space="preserve">, zawierający </w:t>
      </w:r>
      <w:r w:rsidRPr="004E5C6F">
        <w:rPr>
          <w:rFonts w:ascii="Bookman Old Style" w:hAnsi="Bookman Old Style"/>
        </w:rPr>
        <w:t>diagnozę kompetencji i kwalifikacji stażysty</w:t>
      </w:r>
      <w:r w:rsidR="008319A0">
        <w:rPr>
          <w:rFonts w:ascii="Bookman Old Style" w:hAnsi="Bookman Old Style"/>
        </w:rPr>
        <w:t>/praktykanta</w:t>
      </w:r>
      <w:r w:rsidRPr="004E5C6F">
        <w:rPr>
          <w:rFonts w:ascii="Bookman Old Style" w:hAnsi="Bookman Old Style"/>
        </w:rPr>
        <w:t>, cel i program stażu/praktyk z potwierdzeniem zapoznania z nim ucznia,</w:t>
      </w:r>
    </w:p>
    <w:p w:rsidR="0012072F" w:rsidRPr="004E5C6F" w:rsidRDefault="0012072F" w:rsidP="00F15B1C">
      <w:pPr>
        <w:numPr>
          <w:ilvl w:val="0"/>
          <w:numId w:val="13"/>
        </w:numPr>
        <w:autoSpaceDE w:val="0"/>
        <w:autoSpaceDN w:val="0"/>
        <w:adjustRightInd w:val="0"/>
        <w:spacing w:after="0" w:line="240" w:lineRule="auto"/>
        <w:ind w:left="1004"/>
        <w:contextualSpacing/>
        <w:jc w:val="both"/>
        <w:rPr>
          <w:rFonts w:ascii="Bookman Old Style" w:hAnsi="Bookman Old Style"/>
          <w:bCs/>
        </w:rPr>
      </w:pPr>
      <w:r w:rsidRPr="004E5C6F">
        <w:rPr>
          <w:rFonts w:ascii="Bookman Old Style" w:hAnsi="Bookman Old Style"/>
          <w:bCs/>
        </w:rPr>
        <w:t xml:space="preserve">listy obecności za cały okres odbywania </w:t>
      </w:r>
      <w:r w:rsidRPr="004E5C6F">
        <w:rPr>
          <w:rFonts w:ascii="Bookman Old Style" w:hAnsi="Bookman Old Style"/>
        </w:rPr>
        <w:t>stażu/praktyk</w:t>
      </w:r>
    </w:p>
    <w:p w:rsidR="0012072F" w:rsidRPr="00A70319" w:rsidRDefault="0012072F" w:rsidP="00F15B1C">
      <w:pPr>
        <w:numPr>
          <w:ilvl w:val="0"/>
          <w:numId w:val="13"/>
        </w:numPr>
        <w:autoSpaceDE w:val="0"/>
        <w:autoSpaceDN w:val="0"/>
        <w:adjustRightInd w:val="0"/>
        <w:spacing w:after="0" w:line="240" w:lineRule="auto"/>
        <w:ind w:left="1004"/>
        <w:contextualSpacing/>
        <w:jc w:val="both"/>
        <w:rPr>
          <w:rFonts w:ascii="Bookman Old Style" w:hAnsi="Bookman Old Style"/>
          <w:bCs/>
        </w:rPr>
      </w:pPr>
      <w:r w:rsidRPr="00A70319">
        <w:rPr>
          <w:rFonts w:ascii="Bookman Old Style" w:hAnsi="Bookman Old Style"/>
          <w:bCs/>
        </w:rPr>
        <w:t xml:space="preserve">wypełniony i podpisany dziennik </w:t>
      </w:r>
      <w:r w:rsidRPr="00A70319">
        <w:rPr>
          <w:rFonts w:ascii="Bookman Old Style" w:hAnsi="Bookman Old Style"/>
        </w:rPr>
        <w:t>stażu/praktyk</w:t>
      </w:r>
    </w:p>
    <w:p w:rsidR="0012072F" w:rsidRPr="00A70319" w:rsidRDefault="0012072F" w:rsidP="00F15B1C">
      <w:pPr>
        <w:numPr>
          <w:ilvl w:val="0"/>
          <w:numId w:val="13"/>
        </w:numPr>
        <w:autoSpaceDE w:val="0"/>
        <w:autoSpaceDN w:val="0"/>
        <w:adjustRightInd w:val="0"/>
        <w:spacing w:after="0" w:line="240" w:lineRule="auto"/>
        <w:ind w:left="1004"/>
        <w:contextualSpacing/>
        <w:jc w:val="both"/>
        <w:rPr>
          <w:rFonts w:ascii="Bookman Old Style" w:hAnsi="Bookman Old Style"/>
          <w:bCs/>
        </w:rPr>
      </w:pPr>
      <w:r w:rsidRPr="00A70319">
        <w:rPr>
          <w:rFonts w:ascii="Bookman Old Style" w:hAnsi="Bookman Old Style"/>
          <w:bCs/>
        </w:rPr>
        <w:t>opinia lub kserokopia opinii potwierdzoną za zgodność z oryginałem</w:t>
      </w:r>
    </w:p>
    <w:p w:rsidR="0012072F" w:rsidRPr="00A70319" w:rsidRDefault="0012072F" w:rsidP="00F15B1C">
      <w:pPr>
        <w:numPr>
          <w:ilvl w:val="0"/>
          <w:numId w:val="13"/>
        </w:numPr>
        <w:autoSpaceDE w:val="0"/>
        <w:autoSpaceDN w:val="0"/>
        <w:adjustRightInd w:val="0"/>
        <w:spacing w:after="0" w:line="240" w:lineRule="auto"/>
        <w:ind w:left="1004"/>
        <w:contextualSpacing/>
        <w:jc w:val="both"/>
        <w:rPr>
          <w:rFonts w:ascii="Bookman Old Style" w:hAnsi="Bookman Old Style"/>
          <w:bCs/>
        </w:rPr>
      </w:pPr>
      <w:r w:rsidRPr="00A70319">
        <w:rPr>
          <w:rFonts w:ascii="Bookman Old Style" w:hAnsi="Bookman Old Style"/>
          <w:bCs/>
        </w:rPr>
        <w:t xml:space="preserve">kserokopia zaświadczenia potwierdzającego odbycie </w:t>
      </w:r>
      <w:r w:rsidRPr="00A70319">
        <w:rPr>
          <w:rFonts w:ascii="Bookman Old Style" w:hAnsi="Bookman Old Style"/>
        </w:rPr>
        <w:t>stażu/praktyki</w:t>
      </w:r>
      <w:r w:rsidRPr="00A70319">
        <w:rPr>
          <w:rFonts w:ascii="Bookman Old Style" w:hAnsi="Bookman Old Style"/>
          <w:bCs/>
        </w:rPr>
        <w:t xml:space="preserve"> potwierdzon</w:t>
      </w:r>
      <w:r w:rsidR="008C6FB4" w:rsidRPr="00A70319">
        <w:rPr>
          <w:rFonts w:ascii="Bookman Old Style" w:hAnsi="Bookman Old Style"/>
          <w:bCs/>
        </w:rPr>
        <w:t>a</w:t>
      </w:r>
      <w:r w:rsidRPr="00A70319">
        <w:rPr>
          <w:rFonts w:ascii="Bookman Old Style" w:hAnsi="Bookman Old Style"/>
          <w:bCs/>
        </w:rPr>
        <w:t xml:space="preserve"> za zgodność z oryginałem</w:t>
      </w:r>
    </w:p>
    <w:p w:rsidR="003932F1" w:rsidRPr="007E0A22" w:rsidRDefault="003932F1" w:rsidP="00F15B1C">
      <w:pPr>
        <w:numPr>
          <w:ilvl w:val="0"/>
          <w:numId w:val="13"/>
        </w:numPr>
        <w:autoSpaceDE w:val="0"/>
        <w:autoSpaceDN w:val="0"/>
        <w:adjustRightInd w:val="0"/>
        <w:spacing w:after="0" w:line="240" w:lineRule="auto"/>
        <w:ind w:left="1004"/>
        <w:contextualSpacing/>
        <w:jc w:val="both"/>
        <w:rPr>
          <w:rFonts w:ascii="Bookman Old Style" w:hAnsi="Bookman Old Style"/>
          <w:bCs/>
          <w:highlight w:val="green"/>
        </w:rPr>
      </w:pPr>
      <w:r w:rsidRPr="007E0A22">
        <w:rPr>
          <w:rFonts w:ascii="Bookman Old Style" w:hAnsi="Bookman Old Style"/>
          <w:bCs/>
          <w:highlight w:val="green"/>
        </w:rPr>
        <w:t>dokumentacja fotograficzna z realizacji stażu</w:t>
      </w:r>
    </w:p>
    <w:p w:rsidR="0012072F" w:rsidRPr="00407C05"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407C05">
        <w:rPr>
          <w:rFonts w:ascii="Bookman Old Style" w:hAnsi="Bookman Old Style"/>
          <w:color w:val="000000"/>
        </w:rPr>
        <w:t xml:space="preserve">Po złożeniu wniosku o przyznanie stypendium nastąpi weryfikacja wniosku pod kątem spełnienia wymogów formalnych tj. czy Wnioskodawca jest uprawniony do składania wniosku oraz czy dokumentacja z przebiegu stażu/praktyki, o której mowa w pkt. 3 jest kompletna i podpisana przez uprawnione osoby. </w:t>
      </w:r>
    </w:p>
    <w:p w:rsidR="0012072F" w:rsidRPr="00EA6BCC"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EA6BCC">
        <w:rPr>
          <w:rFonts w:ascii="Bookman Old Style" w:hAnsi="Bookman Old Style"/>
          <w:color w:val="000000"/>
        </w:rPr>
        <w:t xml:space="preserve">Uczestnikowi stażu/praktyk za realizację 100% godzin stażu/praktyki (tj. 150 godzin) przysługuje jednorazowe stypendium stażowe w łącznej wysokości 997,40 zł brutto </w:t>
      </w:r>
      <w:r w:rsidR="00ED2C1A" w:rsidRPr="00EA6BCC">
        <w:rPr>
          <w:rFonts w:ascii="Bookman Old Style" w:hAnsi="Bookman Old Style"/>
          <w:color w:val="000000"/>
        </w:rPr>
        <w:t xml:space="preserve">= netto </w:t>
      </w:r>
      <w:r w:rsidRPr="00EA6BCC">
        <w:rPr>
          <w:rFonts w:ascii="Bookman Old Style" w:hAnsi="Bookman Old Style"/>
          <w:color w:val="000000"/>
        </w:rPr>
        <w:t>(słownie: dziewięćset dziewięćdziesiąt siedem złotych</w:t>
      </w:r>
      <w:r w:rsidR="000A53B8" w:rsidRPr="00EA6BCC">
        <w:rPr>
          <w:rFonts w:ascii="Bookman Old Style" w:hAnsi="Bookman Old Style"/>
          <w:color w:val="000000"/>
        </w:rPr>
        <w:t xml:space="preserve">;40/100 </w:t>
      </w:r>
      <w:r w:rsidRPr="00EA6BCC">
        <w:rPr>
          <w:rFonts w:ascii="Bookman Old Style" w:hAnsi="Bookman Old Style"/>
          <w:color w:val="000000"/>
        </w:rPr>
        <w:t>brutto).</w:t>
      </w:r>
    </w:p>
    <w:p w:rsidR="0012072F" w:rsidRPr="00407C05"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407C05">
        <w:rPr>
          <w:rFonts w:ascii="Bookman Old Style" w:hAnsi="Bookman Old Style"/>
          <w:color w:val="000000"/>
        </w:rPr>
        <w:t xml:space="preserve">Stypendium określone w pkt. 5 jest ostatecznym wynagrodzeniem brutto oraz nie podlega podwyższeniu. </w:t>
      </w:r>
    </w:p>
    <w:p w:rsidR="0012072F" w:rsidRPr="00407C05"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ED2C1A">
        <w:rPr>
          <w:rFonts w:ascii="Bookman Old Style" w:hAnsi="Bookman Old Style"/>
          <w:color w:val="000000"/>
        </w:rPr>
        <w:t xml:space="preserve">W sytuacji opuszczenia większej liczby godzin niż 30 </w:t>
      </w:r>
      <w:r w:rsidR="005A14FF">
        <w:rPr>
          <w:rFonts w:ascii="Bookman Old Style" w:hAnsi="Bookman Old Style"/>
          <w:color w:val="000000"/>
        </w:rPr>
        <w:t xml:space="preserve">i nieodpracowania nieobecności </w:t>
      </w:r>
      <w:r w:rsidRPr="00ED2C1A">
        <w:rPr>
          <w:rFonts w:ascii="Bookman Old Style" w:hAnsi="Bookman Old Style"/>
          <w:color w:val="000000"/>
        </w:rPr>
        <w:t xml:space="preserve">(niezależnie od przyczyn), przerwania </w:t>
      </w:r>
      <w:r w:rsidR="00ED2C1A" w:rsidRPr="00407C05">
        <w:rPr>
          <w:rFonts w:ascii="Bookman Old Style" w:hAnsi="Bookman Old Style"/>
          <w:color w:val="000000"/>
        </w:rPr>
        <w:t xml:space="preserve">stażu/praktyk, </w:t>
      </w:r>
      <w:r w:rsidRPr="00ED2C1A">
        <w:rPr>
          <w:rFonts w:ascii="Bookman Old Style" w:hAnsi="Bookman Old Style"/>
          <w:color w:val="000000"/>
        </w:rPr>
        <w:t xml:space="preserve">niepodjęcia </w:t>
      </w:r>
      <w:r w:rsidRPr="00407C05">
        <w:rPr>
          <w:rFonts w:ascii="Bookman Old Style" w:hAnsi="Bookman Old Style"/>
          <w:color w:val="000000"/>
        </w:rPr>
        <w:t>stażu/praktyki</w:t>
      </w:r>
      <w:r w:rsidRPr="00ED2C1A">
        <w:rPr>
          <w:rFonts w:ascii="Bookman Old Style" w:hAnsi="Bookman Old Style"/>
          <w:color w:val="000000"/>
        </w:rPr>
        <w:t xml:space="preserve">, rażącego naruszenia zasad odbywania </w:t>
      </w:r>
      <w:r w:rsidRPr="00407C05">
        <w:rPr>
          <w:rFonts w:ascii="Bookman Old Style" w:hAnsi="Bookman Old Style"/>
          <w:color w:val="000000"/>
        </w:rPr>
        <w:t>stażu/praktyki</w:t>
      </w:r>
      <w:r w:rsidRPr="00ED2C1A">
        <w:rPr>
          <w:rFonts w:ascii="Bookman Old Style" w:hAnsi="Bookman Old Style"/>
          <w:color w:val="000000"/>
        </w:rPr>
        <w:t xml:space="preserve"> (w tym postanowień niniejszego Regulaminu i umowy),  Uczestnik </w:t>
      </w:r>
      <w:r w:rsidRPr="00407C05">
        <w:rPr>
          <w:rFonts w:ascii="Bookman Old Style" w:hAnsi="Bookman Old Style"/>
          <w:color w:val="000000"/>
        </w:rPr>
        <w:t>stażu/praktyki</w:t>
      </w:r>
      <w:r w:rsidRPr="00ED2C1A">
        <w:rPr>
          <w:rFonts w:ascii="Bookman Old Style" w:hAnsi="Bookman Old Style"/>
          <w:color w:val="000000"/>
        </w:rPr>
        <w:t xml:space="preserve"> nie otrzyma stypendium stażowego.</w:t>
      </w:r>
    </w:p>
    <w:p w:rsidR="0012072F" w:rsidRPr="00407C05"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4E5C6F">
        <w:rPr>
          <w:rFonts w:ascii="Bookman Old Style" w:hAnsi="Bookman Old Style"/>
          <w:color w:val="000000"/>
        </w:rPr>
        <w:t xml:space="preserve">Wypłata stypendium stażowego nastąpi jednorazowo, w terminie do 30 dni od dnia dostarczenia wszystkich dokumentów potwierdzających odbycie </w:t>
      </w:r>
      <w:r w:rsidRPr="00407C05">
        <w:rPr>
          <w:rFonts w:ascii="Bookman Old Style" w:hAnsi="Bookman Old Style"/>
          <w:color w:val="000000"/>
        </w:rPr>
        <w:t>stażu/praktyki</w:t>
      </w:r>
      <w:r w:rsidRPr="004E5C6F">
        <w:rPr>
          <w:rFonts w:ascii="Bookman Old Style" w:hAnsi="Bookman Old Style"/>
          <w:color w:val="000000"/>
        </w:rPr>
        <w:t>, wymienionych w pkt. 3, pod warunkiem dostarczenia kompletnej dokumentacji.</w:t>
      </w:r>
    </w:p>
    <w:p w:rsidR="0012072F" w:rsidRPr="004E5C6F" w:rsidRDefault="0012072F" w:rsidP="00407C05">
      <w:pPr>
        <w:pStyle w:val="Akapitzlist"/>
        <w:numPr>
          <w:ilvl w:val="0"/>
          <w:numId w:val="18"/>
        </w:numPr>
        <w:autoSpaceDE w:val="0"/>
        <w:autoSpaceDN w:val="0"/>
        <w:adjustRightInd w:val="0"/>
        <w:spacing w:after="0" w:line="240" w:lineRule="auto"/>
        <w:ind w:left="709" w:hanging="283"/>
        <w:jc w:val="both"/>
        <w:rPr>
          <w:rFonts w:ascii="Bookman Old Style" w:hAnsi="Bookman Old Style"/>
          <w:color w:val="000000"/>
        </w:rPr>
      </w:pPr>
      <w:r w:rsidRPr="004E5C6F">
        <w:rPr>
          <w:rFonts w:ascii="Bookman Old Style" w:hAnsi="Bookman Old Style"/>
          <w:color w:val="000000"/>
        </w:rPr>
        <w:t xml:space="preserve">Stypendium przekazywane będzie na rachunek bankowy wskazany w Umowie </w:t>
      </w:r>
      <w:r w:rsidR="004B619B">
        <w:rPr>
          <w:rFonts w:ascii="Bookman Old Style" w:hAnsi="Bookman Old Style"/>
          <w:color w:val="000000"/>
        </w:rPr>
        <w:br/>
      </w:r>
      <w:r w:rsidRPr="004E5C6F">
        <w:rPr>
          <w:rFonts w:ascii="Bookman Old Style" w:hAnsi="Bookman Old Style"/>
          <w:color w:val="000000"/>
        </w:rPr>
        <w:t>o staż</w:t>
      </w:r>
      <w:r w:rsidR="00ED2C1A">
        <w:rPr>
          <w:rFonts w:ascii="Bookman Old Style" w:hAnsi="Bookman Old Style"/>
          <w:color w:val="000000"/>
        </w:rPr>
        <w:t>/praktykę</w:t>
      </w:r>
      <w:r w:rsidRPr="004E5C6F">
        <w:rPr>
          <w:rFonts w:ascii="Bookman Old Style" w:hAnsi="Bookman Old Style"/>
          <w:color w:val="000000"/>
        </w:rPr>
        <w:t xml:space="preserve">. </w:t>
      </w:r>
    </w:p>
    <w:p w:rsidR="0012072F" w:rsidRPr="004E5C6F" w:rsidRDefault="0012072F" w:rsidP="00407C05">
      <w:pPr>
        <w:pStyle w:val="Akapitzlist"/>
        <w:numPr>
          <w:ilvl w:val="0"/>
          <w:numId w:val="18"/>
        </w:numPr>
        <w:autoSpaceDE w:val="0"/>
        <w:autoSpaceDN w:val="0"/>
        <w:adjustRightInd w:val="0"/>
        <w:spacing w:after="0" w:line="240" w:lineRule="auto"/>
        <w:ind w:left="709" w:hanging="425"/>
        <w:jc w:val="both"/>
        <w:rPr>
          <w:rFonts w:ascii="Bookman Old Style" w:hAnsi="Bookman Old Style"/>
          <w:color w:val="000000"/>
        </w:rPr>
      </w:pPr>
      <w:r w:rsidRPr="004E5C6F">
        <w:rPr>
          <w:rFonts w:ascii="Bookman Old Style" w:hAnsi="Bookman Old Style"/>
          <w:color w:val="000000"/>
        </w:rPr>
        <w:t xml:space="preserve">Za dzień zapłaty stypendium stażowego Strony uznają dzień złożenia polecenia przelewu w banku Organizatora </w:t>
      </w:r>
      <w:r w:rsidRPr="004E5C6F">
        <w:rPr>
          <w:rFonts w:ascii="Bookman Old Style" w:hAnsi="Bookman Old Style"/>
        </w:rPr>
        <w:t>stażu/praktyk</w:t>
      </w:r>
      <w:r w:rsidRPr="004E5C6F">
        <w:rPr>
          <w:rFonts w:ascii="Bookman Old Style" w:hAnsi="Bookman Old Style"/>
          <w:color w:val="000000"/>
        </w:rPr>
        <w:t>.</w:t>
      </w:r>
    </w:p>
    <w:p w:rsidR="0012072F" w:rsidRPr="004E5C6F" w:rsidRDefault="0012072F" w:rsidP="00407C05">
      <w:pPr>
        <w:pStyle w:val="Akapitzlist"/>
        <w:numPr>
          <w:ilvl w:val="0"/>
          <w:numId w:val="18"/>
        </w:numPr>
        <w:autoSpaceDE w:val="0"/>
        <w:autoSpaceDN w:val="0"/>
        <w:adjustRightInd w:val="0"/>
        <w:spacing w:after="0" w:line="240" w:lineRule="auto"/>
        <w:ind w:left="709" w:hanging="425"/>
        <w:jc w:val="both"/>
        <w:rPr>
          <w:rFonts w:ascii="Bookman Old Style" w:hAnsi="Bookman Old Style"/>
          <w:b/>
          <w:lang w:eastAsia="pl-PL"/>
        </w:rPr>
      </w:pPr>
      <w:r w:rsidRPr="004E5C6F">
        <w:rPr>
          <w:rFonts w:ascii="Bookman Old Style" w:hAnsi="Bookman Old Style"/>
          <w:color w:val="000000"/>
        </w:rPr>
        <w:t>Stypendium</w:t>
      </w:r>
      <w:r w:rsidRPr="004E5C6F">
        <w:rPr>
          <w:rFonts w:ascii="Bookman Old Style" w:hAnsi="Bookman Old Style"/>
          <w:b/>
          <w:lang w:eastAsia="pl-PL"/>
        </w:rPr>
        <w:t xml:space="preserve"> stażowe nie przysługuje Stażyście</w:t>
      </w:r>
      <w:r w:rsidR="00ED2C1A">
        <w:rPr>
          <w:rFonts w:ascii="Bookman Old Style" w:hAnsi="Bookman Old Style"/>
          <w:b/>
          <w:lang w:eastAsia="pl-PL"/>
        </w:rPr>
        <w:t>/Praktykantowi</w:t>
      </w:r>
      <w:r w:rsidRPr="004E5C6F">
        <w:rPr>
          <w:rFonts w:ascii="Bookman Old Style" w:hAnsi="Bookman Old Style"/>
          <w:b/>
          <w:lang w:eastAsia="pl-PL"/>
        </w:rPr>
        <w:t xml:space="preserve"> w przypadku, jeżeli:</w:t>
      </w:r>
    </w:p>
    <w:p w:rsidR="0012072F" w:rsidRPr="004E5C6F" w:rsidRDefault="0012072F" w:rsidP="00407C05">
      <w:pPr>
        <w:pStyle w:val="Akapitzlist"/>
        <w:autoSpaceDE w:val="0"/>
        <w:autoSpaceDN w:val="0"/>
        <w:adjustRightInd w:val="0"/>
        <w:spacing w:after="0" w:line="240" w:lineRule="auto"/>
        <w:ind w:left="993" w:hanging="283"/>
        <w:jc w:val="both"/>
        <w:rPr>
          <w:rFonts w:ascii="Bookman Old Style" w:hAnsi="Bookman Old Style"/>
          <w:lang w:eastAsia="pl-PL"/>
        </w:rPr>
      </w:pPr>
      <w:r w:rsidRPr="004E5C6F">
        <w:rPr>
          <w:rFonts w:ascii="Bookman Old Style" w:hAnsi="Bookman Old Style"/>
          <w:lang w:eastAsia="pl-PL"/>
        </w:rPr>
        <w:t xml:space="preserve">a) nie ukończył odbywania </w:t>
      </w:r>
      <w:r w:rsidRPr="004E5C6F">
        <w:rPr>
          <w:rFonts w:ascii="Bookman Old Style" w:hAnsi="Bookman Old Style"/>
        </w:rPr>
        <w:t>stażu/praktyki</w:t>
      </w:r>
      <w:r w:rsidRPr="004E5C6F">
        <w:rPr>
          <w:rFonts w:ascii="Bookman Old Style" w:hAnsi="Bookman Old Style"/>
          <w:lang w:eastAsia="pl-PL"/>
        </w:rPr>
        <w:t xml:space="preserve"> na warunkach określonych w </w:t>
      </w:r>
      <w:r w:rsidR="00E653ED">
        <w:rPr>
          <w:rFonts w:ascii="Bookman Old Style" w:hAnsi="Bookman Old Style"/>
          <w:bCs/>
        </w:rPr>
        <w:t>§ 1</w:t>
      </w:r>
      <w:r w:rsidR="00867A43">
        <w:rPr>
          <w:rFonts w:ascii="Bookman Old Style" w:hAnsi="Bookman Old Style"/>
          <w:bCs/>
        </w:rPr>
        <w:t>2</w:t>
      </w:r>
      <w:r w:rsidRPr="004E5C6F">
        <w:rPr>
          <w:rFonts w:ascii="Bookman Old Style" w:hAnsi="Bookman Old Style"/>
          <w:bCs/>
        </w:rPr>
        <w:t xml:space="preserve"> ust. 2</w:t>
      </w:r>
      <w:r w:rsidR="00C22225">
        <w:rPr>
          <w:rFonts w:ascii="Bookman Old Style" w:hAnsi="Bookman Old Style"/>
          <w:bCs/>
        </w:rPr>
        <w:t>,</w:t>
      </w:r>
    </w:p>
    <w:p w:rsidR="0012072F" w:rsidRPr="004E5C6F" w:rsidRDefault="0012072F" w:rsidP="00407C05">
      <w:pPr>
        <w:pStyle w:val="Akapitzlist"/>
        <w:autoSpaceDE w:val="0"/>
        <w:autoSpaceDN w:val="0"/>
        <w:adjustRightInd w:val="0"/>
        <w:spacing w:after="0" w:line="240" w:lineRule="auto"/>
        <w:ind w:left="993" w:hanging="283"/>
        <w:jc w:val="both"/>
        <w:rPr>
          <w:rFonts w:ascii="Bookman Old Style" w:hAnsi="Bookman Old Style"/>
          <w:lang w:eastAsia="pl-PL"/>
        </w:rPr>
      </w:pPr>
      <w:r w:rsidRPr="004E5C6F">
        <w:rPr>
          <w:rFonts w:ascii="Bookman Old Style" w:hAnsi="Bookman Old Style"/>
          <w:lang w:eastAsia="pl-PL"/>
        </w:rPr>
        <w:t xml:space="preserve">b) nie wykonał lub nienależycie wykonał obowiązki wynikające z Umowy </w:t>
      </w:r>
      <w:r w:rsidR="004F3AFA">
        <w:rPr>
          <w:rFonts w:ascii="Bookman Old Style" w:hAnsi="Bookman Old Style"/>
          <w:lang w:eastAsia="pl-PL"/>
        </w:rPr>
        <w:br/>
      </w:r>
      <w:r w:rsidRPr="004E5C6F">
        <w:rPr>
          <w:rFonts w:ascii="Bookman Old Style" w:hAnsi="Bookman Old Style"/>
          <w:lang w:eastAsia="pl-PL"/>
        </w:rPr>
        <w:t>o staż</w:t>
      </w:r>
      <w:r w:rsidR="00ED2C1A">
        <w:rPr>
          <w:rFonts w:ascii="Bookman Old Style" w:hAnsi="Bookman Old Style"/>
          <w:lang w:eastAsia="pl-PL"/>
        </w:rPr>
        <w:t>/praktykę</w:t>
      </w:r>
      <w:r w:rsidRPr="004E5C6F">
        <w:rPr>
          <w:rFonts w:ascii="Bookman Old Style" w:hAnsi="Bookman Old Style"/>
          <w:lang w:eastAsia="pl-PL"/>
        </w:rPr>
        <w:t>, m.in. nie realizował programu stażu/praktyk</w:t>
      </w:r>
      <w:r w:rsidR="00ED2C1A">
        <w:rPr>
          <w:rFonts w:ascii="Bookman Old Style" w:hAnsi="Bookman Old Style"/>
          <w:lang w:eastAsia="pl-PL"/>
        </w:rPr>
        <w:t xml:space="preserve">, </w:t>
      </w:r>
      <w:r w:rsidRPr="004E5C6F">
        <w:rPr>
          <w:rFonts w:ascii="Bookman Old Style" w:hAnsi="Bookman Old Style"/>
          <w:lang w:eastAsia="pl-PL"/>
        </w:rPr>
        <w:t>nie podjął stażu/praktyki w określonym terminie; przerwał udział w stażu/praktyki; nie usprawiedliwił chociażby jednej nieobecności</w:t>
      </w:r>
      <w:r w:rsidR="00C22225">
        <w:rPr>
          <w:rFonts w:ascii="Bookman Old Style" w:hAnsi="Bookman Old Style"/>
          <w:lang w:eastAsia="pl-PL"/>
        </w:rPr>
        <w:t>,</w:t>
      </w:r>
    </w:p>
    <w:p w:rsidR="0012072F" w:rsidRPr="004E5C6F" w:rsidRDefault="0012072F" w:rsidP="00407C05">
      <w:pPr>
        <w:pStyle w:val="Akapitzlist"/>
        <w:autoSpaceDE w:val="0"/>
        <w:autoSpaceDN w:val="0"/>
        <w:adjustRightInd w:val="0"/>
        <w:spacing w:after="0" w:line="240" w:lineRule="auto"/>
        <w:ind w:left="993" w:hanging="283"/>
        <w:jc w:val="both"/>
        <w:rPr>
          <w:rFonts w:ascii="Bookman Old Style" w:hAnsi="Bookman Old Style"/>
          <w:lang w:eastAsia="pl-PL"/>
        </w:rPr>
      </w:pPr>
      <w:r w:rsidRPr="004E5C6F">
        <w:rPr>
          <w:rFonts w:ascii="Bookman Old Style" w:hAnsi="Bookman Old Style"/>
          <w:lang w:eastAsia="pl-PL"/>
        </w:rPr>
        <w:lastRenderedPageBreak/>
        <w:t>c) naruszył zasady odbywania stażu/praktyki, w tym postanowienia niniejszego regulaminu i umowy</w:t>
      </w:r>
      <w:r w:rsidR="00C22225">
        <w:rPr>
          <w:rFonts w:ascii="Bookman Old Style" w:hAnsi="Bookman Old Style"/>
          <w:lang w:eastAsia="pl-PL"/>
        </w:rPr>
        <w:t>,</w:t>
      </w:r>
    </w:p>
    <w:p w:rsidR="0012072F" w:rsidRPr="004E5C6F" w:rsidRDefault="0012072F" w:rsidP="00407C05">
      <w:pPr>
        <w:pStyle w:val="Akapitzlist"/>
        <w:autoSpaceDE w:val="0"/>
        <w:autoSpaceDN w:val="0"/>
        <w:adjustRightInd w:val="0"/>
        <w:spacing w:after="0" w:line="240" w:lineRule="auto"/>
        <w:ind w:left="993" w:hanging="283"/>
        <w:jc w:val="both"/>
        <w:rPr>
          <w:rFonts w:ascii="Bookman Old Style" w:hAnsi="Bookman Old Style"/>
          <w:lang w:eastAsia="pl-PL"/>
        </w:rPr>
      </w:pPr>
      <w:r w:rsidRPr="004E5C6F">
        <w:rPr>
          <w:rFonts w:ascii="Bookman Old Style" w:hAnsi="Bookman Old Style"/>
          <w:lang w:eastAsia="pl-PL"/>
        </w:rPr>
        <w:t>d) naruszył przepisy prawa i regulamin pracy, w tym odbywał staż pod wpływem alkoholu lub środków odurzających.</w:t>
      </w:r>
    </w:p>
    <w:p w:rsidR="0012072F" w:rsidRPr="004E5C6F" w:rsidRDefault="0012072F" w:rsidP="00407C05">
      <w:pPr>
        <w:pStyle w:val="Akapitzlist"/>
        <w:numPr>
          <w:ilvl w:val="0"/>
          <w:numId w:val="18"/>
        </w:numPr>
        <w:autoSpaceDE w:val="0"/>
        <w:autoSpaceDN w:val="0"/>
        <w:adjustRightInd w:val="0"/>
        <w:spacing w:after="0" w:line="240" w:lineRule="auto"/>
        <w:ind w:left="709" w:hanging="425"/>
        <w:jc w:val="both"/>
        <w:rPr>
          <w:rFonts w:ascii="Bookman Old Style" w:hAnsi="Bookman Old Style"/>
          <w:color w:val="000000"/>
        </w:rPr>
      </w:pPr>
      <w:r w:rsidRPr="004E5C6F">
        <w:rPr>
          <w:rFonts w:ascii="Bookman Old Style" w:hAnsi="Bookman Old Style"/>
          <w:color w:val="000000"/>
        </w:rPr>
        <w:t xml:space="preserve">Stypendium stażowe jest współfinansowane ze środków Unii Europejskiej </w:t>
      </w:r>
      <w:r w:rsidR="004B619B">
        <w:rPr>
          <w:rFonts w:ascii="Bookman Old Style" w:hAnsi="Bookman Old Style"/>
          <w:color w:val="000000"/>
        </w:rPr>
        <w:br/>
      </w:r>
      <w:r w:rsidRPr="004E5C6F">
        <w:rPr>
          <w:rFonts w:ascii="Bookman Old Style" w:hAnsi="Bookman Old Style"/>
          <w:color w:val="000000"/>
        </w:rPr>
        <w:t>w ramach Europejskiego Funduszu Społecznego.</w:t>
      </w:r>
    </w:p>
    <w:p w:rsidR="0012072F" w:rsidRPr="006F3CC4" w:rsidRDefault="0012072F" w:rsidP="0012072F">
      <w:pPr>
        <w:pStyle w:val="Akapitzlist"/>
        <w:autoSpaceDE w:val="0"/>
        <w:autoSpaceDN w:val="0"/>
        <w:adjustRightInd w:val="0"/>
        <w:spacing w:after="0" w:line="240" w:lineRule="auto"/>
        <w:ind w:left="568"/>
        <w:jc w:val="both"/>
        <w:rPr>
          <w:rFonts w:ascii="Bookman Old Style" w:hAnsi="Bookman Old Style"/>
          <w:color w:val="000000"/>
          <w:sz w:val="16"/>
          <w:szCs w:val="16"/>
        </w:rPr>
      </w:pPr>
    </w:p>
    <w:p w:rsidR="0012072F" w:rsidRPr="004E5C6F" w:rsidRDefault="0012072F" w:rsidP="00F15B1C">
      <w:pPr>
        <w:pStyle w:val="Akapitzlist"/>
        <w:numPr>
          <w:ilvl w:val="0"/>
          <w:numId w:val="16"/>
        </w:numPr>
        <w:autoSpaceDE w:val="0"/>
        <w:autoSpaceDN w:val="0"/>
        <w:adjustRightInd w:val="0"/>
        <w:spacing w:after="0" w:line="240" w:lineRule="auto"/>
        <w:ind w:left="284" w:hanging="284"/>
        <w:jc w:val="both"/>
        <w:rPr>
          <w:rFonts w:ascii="Bookman Old Style" w:hAnsi="Bookman Old Style"/>
          <w:b/>
          <w:bCs/>
        </w:rPr>
      </w:pPr>
      <w:r w:rsidRPr="004E5C6F">
        <w:rPr>
          <w:rFonts w:ascii="Bookman Old Style" w:hAnsi="Bookman Old Style"/>
          <w:b/>
          <w:color w:val="000000"/>
        </w:rPr>
        <w:t>ZWROT</w:t>
      </w:r>
      <w:r w:rsidRPr="004E5C6F">
        <w:rPr>
          <w:rFonts w:ascii="Bookman Old Style" w:hAnsi="Bookman Old Style"/>
          <w:b/>
          <w:bCs/>
        </w:rPr>
        <w:t xml:space="preserve"> KOSZTÓW PRZEJAZDU</w:t>
      </w:r>
    </w:p>
    <w:p w:rsidR="0012072F" w:rsidRPr="004E5C6F" w:rsidRDefault="0012072F" w:rsidP="002740C3">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Uczestnik </w:t>
      </w:r>
      <w:r w:rsidRPr="004E5C6F">
        <w:rPr>
          <w:rFonts w:ascii="Bookman Old Style" w:hAnsi="Bookman Old Style"/>
        </w:rPr>
        <w:t>stażu/praktyk</w:t>
      </w:r>
      <w:r w:rsidRPr="004E5C6F">
        <w:rPr>
          <w:rFonts w:ascii="Bookman Old Style" w:hAnsi="Bookman Old Style"/>
          <w:color w:val="000000"/>
        </w:rPr>
        <w:t xml:space="preserve"> może ubiegać się o zwrot kosztów przejazdu z miejsca zamieszkania do miejsca odbywania </w:t>
      </w:r>
      <w:r w:rsidRPr="004E5C6F">
        <w:rPr>
          <w:rFonts w:ascii="Bookman Old Style" w:hAnsi="Bookman Old Style"/>
        </w:rPr>
        <w:t>stażu/praktyki</w:t>
      </w:r>
      <w:r w:rsidRPr="004E5C6F">
        <w:rPr>
          <w:rFonts w:ascii="Bookman Old Style" w:hAnsi="Bookman Old Style"/>
          <w:color w:val="000000"/>
        </w:rPr>
        <w:t xml:space="preserve"> i z powrotem, gdy odbywał</w:t>
      </w:r>
      <w:r w:rsidR="002740C3">
        <w:rPr>
          <w:rFonts w:ascii="Bookman Old Style" w:hAnsi="Bookman Old Style"/>
          <w:color w:val="000000"/>
        </w:rPr>
        <w:t>y</w:t>
      </w:r>
      <w:r w:rsidRPr="004E5C6F">
        <w:rPr>
          <w:rFonts w:ascii="Bookman Old Style" w:hAnsi="Bookman Old Style"/>
          <w:color w:val="000000"/>
        </w:rPr>
        <w:t xml:space="preserve"> się on</w:t>
      </w:r>
      <w:r w:rsidR="002740C3">
        <w:rPr>
          <w:rFonts w:ascii="Bookman Old Style" w:hAnsi="Bookman Old Style"/>
          <w:color w:val="000000"/>
        </w:rPr>
        <w:t>e</w:t>
      </w:r>
      <w:r w:rsidRPr="004E5C6F">
        <w:rPr>
          <w:rFonts w:ascii="Bookman Old Style" w:hAnsi="Bookman Old Style"/>
          <w:color w:val="000000"/>
        </w:rPr>
        <w:t xml:space="preserve"> w miejscowości innej niż miejsce jego zamieszkania, </w:t>
      </w:r>
      <w:r w:rsidRPr="002740C3">
        <w:rPr>
          <w:rFonts w:ascii="Bookman Old Style" w:hAnsi="Bookman Old Style"/>
        </w:rPr>
        <w:t>a</w:t>
      </w:r>
      <w:r w:rsidRPr="004E5C6F">
        <w:rPr>
          <w:rFonts w:ascii="Bookman Old Style" w:hAnsi="Bookman Old Style"/>
          <w:color w:val="000000"/>
        </w:rPr>
        <w:t xml:space="preserve"> Stażysta</w:t>
      </w:r>
      <w:r w:rsidR="002740C3">
        <w:rPr>
          <w:rFonts w:ascii="Bookman Old Style" w:hAnsi="Bookman Old Style"/>
          <w:color w:val="000000"/>
        </w:rPr>
        <w:t>/Praktykant</w:t>
      </w:r>
      <w:r w:rsidRPr="004E5C6F">
        <w:rPr>
          <w:rFonts w:ascii="Bookman Old Style" w:hAnsi="Bookman Old Style"/>
          <w:color w:val="000000"/>
        </w:rPr>
        <w:t xml:space="preserve"> łącznie spełnia następujące warunki: </w:t>
      </w:r>
    </w:p>
    <w:p w:rsidR="0012072F" w:rsidRPr="004E5C6F" w:rsidRDefault="0012072F" w:rsidP="002740C3">
      <w:pPr>
        <w:pStyle w:val="Akapitzlist"/>
        <w:autoSpaceDE w:val="0"/>
        <w:autoSpaceDN w:val="0"/>
        <w:adjustRightInd w:val="0"/>
        <w:spacing w:after="0" w:line="240" w:lineRule="auto"/>
        <w:ind w:left="568"/>
        <w:jc w:val="both"/>
        <w:rPr>
          <w:rFonts w:ascii="Bookman Old Style" w:hAnsi="Bookman Old Style"/>
          <w:color w:val="000000"/>
        </w:rPr>
      </w:pPr>
      <w:r w:rsidRPr="004E5C6F">
        <w:rPr>
          <w:rFonts w:ascii="Bookman Old Style" w:hAnsi="Bookman Old Style"/>
          <w:color w:val="000000"/>
        </w:rPr>
        <w:t xml:space="preserve">1) został zakwalifikowany do odbycia </w:t>
      </w:r>
      <w:r w:rsidRPr="004E5C6F">
        <w:rPr>
          <w:rFonts w:ascii="Bookman Old Style" w:hAnsi="Bookman Old Style"/>
        </w:rPr>
        <w:t>stażu/praktyk</w:t>
      </w:r>
      <w:r w:rsidRPr="004E5C6F">
        <w:rPr>
          <w:rFonts w:ascii="Bookman Old Style" w:hAnsi="Bookman Old Style"/>
          <w:color w:val="000000"/>
        </w:rPr>
        <w:t xml:space="preserve"> zgodnie z </w:t>
      </w:r>
      <w:r w:rsidRPr="004E5C6F">
        <w:rPr>
          <w:rFonts w:ascii="Bookman Old Style" w:hAnsi="Bookman Old Style"/>
          <w:i/>
          <w:iCs/>
          <w:color w:val="000000"/>
        </w:rPr>
        <w:t>warunkami niniejszego regulaminu,</w:t>
      </w:r>
    </w:p>
    <w:p w:rsidR="0012072F" w:rsidRPr="004E5C6F" w:rsidRDefault="0012072F" w:rsidP="002740C3">
      <w:pPr>
        <w:pStyle w:val="Akapitzlist"/>
        <w:autoSpaceDE w:val="0"/>
        <w:autoSpaceDN w:val="0"/>
        <w:adjustRightInd w:val="0"/>
        <w:spacing w:after="14" w:line="240" w:lineRule="auto"/>
        <w:ind w:left="568"/>
        <w:jc w:val="both"/>
        <w:rPr>
          <w:rFonts w:ascii="Bookman Old Style" w:hAnsi="Bookman Old Style"/>
          <w:color w:val="000000"/>
        </w:rPr>
      </w:pPr>
      <w:r w:rsidRPr="004E5C6F">
        <w:rPr>
          <w:rFonts w:ascii="Bookman Old Style" w:hAnsi="Bookman Old Style"/>
          <w:color w:val="000000"/>
        </w:rPr>
        <w:t>2) ukończył staż</w:t>
      </w:r>
      <w:r w:rsidR="002740C3">
        <w:rPr>
          <w:rFonts w:ascii="Bookman Old Style" w:hAnsi="Bookman Old Style"/>
          <w:color w:val="000000"/>
        </w:rPr>
        <w:t>/praktykę</w:t>
      </w:r>
      <w:r w:rsidRPr="004E5C6F">
        <w:rPr>
          <w:rFonts w:ascii="Bookman Old Style" w:hAnsi="Bookman Old Style"/>
          <w:color w:val="000000"/>
        </w:rPr>
        <w:t>, zgodnie z warunkami określonymi w § 1</w:t>
      </w:r>
      <w:r w:rsidR="00867A43">
        <w:rPr>
          <w:rFonts w:ascii="Bookman Old Style" w:hAnsi="Bookman Old Style"/>
          <w:color w:val="000000"/>
        </w:rPr>
        <w:t>2</w:t>
      </w:r>
      <w:r w:rsidRPr="004E5C6F">
        <w:rPr>
          <w:rFonts w:ascii="Bookman Old Style" w:hAnsi="Bookman Old Style"/>
          <w:color w:val="000000"/>
        </w:rPr>
        <w:t xml:space="preserve"> ust. 2 niniejszego regulaminu</w:t>
      </w:r>
    </w:p>
    <w:p w:rsidR="0012072F" w:rsidRPr="004E5C6F" w:rsidRDefault="0012072F" w:rsidP="002740C3">
      <w:pPr>
        <w:pStyle w:val="Akapitzlist"/>
        <w:autoSpaceDE w:val="0"/>
        <w:autoSpaceDN w:val="0"/>
        <w:adjustRightInd w:val="0"/>
        <w:spacing w:after="0" w:line="240" w:lineRule="auto"/>
        <w:ind w:left="568"/>
        <w:jc w:val="both"/>
        <w:rPr>
          <w:rFonts w:ascii="Bookman Old Style" w:hAnsi="Bookman Old Style"/>
          <w:color w:val="000000"/>
        </w:rPr>
      </w:pPr>
      <w:r w:rsidRPr="004E5C6F">
        <w:rPr>
          <w:rFonts w:ascii="Bookman Old Style" w:hAnsi="Bookman Old Style"/>
          <w:color w:val="000000"/>
        </w:rPr>
        <w:t xml:space="preserve">3) przedłożył w </w:t>
      </w:r>
      <w:r w:rsidRPr="00A70319">
        <w:rPr>
          <w:rFonts w:ascii="Bookman Old Style" w:hAnsi="Bookman Old Style"/>
          <w:color w:val="000000"/>
        </w:rPr>
        <w:t xml:space="preserve">terminie </w:t>
      </w:r>
      <w:bookmarkStart w:id="2" w:name="_GoBack"/>
      <w:bookmarkEnd w:id="2"/>
      <w:r w:rsidRPr="000A38DA">
        <w:rPr>
          <w:rFonts w:ascii="Bookman Old Style" w:hAnsi="Bookman Old Style"/>
          <w:color w:val="000000"/>
          <w:highlight w:val="green"/>
        </w:rPr>
        <w:t xml:space="preserve">do 7 dni </w:t>
      </w:r>
      <w:r w:rsidR="00A629CB" w:rsidRPr="000A38DA">
        <w:rPr>
          <w:rFonts w:ascii="Bookman Old Style" w:hAnsi="Bookman Old Style"/>
          <w:highlight w:val="green"/>
        </w:rPr>
        <w:t>kalendarzowych</w:t>
      </w:r>
      <w:r w:rsidRPr="000A38DA">
        <w:rPr>
          <w:rFonts w:ascii="Bookman Old Style" w:hAnsi="Bookman Old Style"/>
          <w:highlight w:val="green"/>
        </w:rPr>
        <w:t>od dnia zakończenia stażu/praktyki</w:t>
      </w:r>
      <w:r w:rsidRPr="00A70319">
        <w:rPr>
          <w:rFonts w:ascii="Bookman Old Style" w:hAnsi="Bookman Old Style"/>
        </w:rPr>
        <w:t xml:space="preserve">, wypełniony </w:t>
      </w:r>
      <w:r w:rsidRPr="00A70319">
        <w:rPr>
          <w:rFonts w:ascii="Bookman Old Style" w:hAnsi="Bookman Old Style"/>
          <w:i/>
        </w:rPr>
        <w:t>Wniosek o zwrot kosztów przejazdu</w:t>
      </w:r>
      <w:r w:rsidRPr="00A70319">
        <w:rPr>
          <w:rFonts w:ascii="Bookman Old Style" w:hAnsi="Bookman Old Style"/>
        </w:rPr>
        <w:t>, wraz</w:t>
      </w:r>
      <w:r w:rsidRPr="004E5C6F">
        <w:rPr>
          <w:rFonts w:ascii="Bookman Old Style" w:hAnsi="Bookman Old Style"/>
        </w:rPr>
        <w:t xml:space="preserve"> z wymaganymi załącznikami</w:t>
      </w:r>
      <w:r w:rsidRPr="0012072F">
        <w:rPr>
          <w:rFonts w:ascii="Bookman Old Style" w:hAnsi="Bookman Old Style"/>
          <w:color w:val="000000"/>
        </w:rPr>
        <w:t xml:space="preserve">. </w:t>
      </w:r>
      <w:r w:rsidRPr="0012072F">
        <w:rPr>
          <w:rFonts w:ascii="Bookman Old Style" w:hAnsi="Bookman Old Style"/>
          <w:b/>
          <w:color w:val="000000"/>
        </w:rPr>
        <w:t>Niezłożenie wniosku w tym terminie oznacza rezygnację Stażysty</w:t>
      </w:r>
      <w:r w:rsidR="002740C3">
        <w:rPr>
          <w:rFonts w:ascii="Bookman Old Style" w:hAnsi="Bookman Old Style"/>
          <w:b/>
          <w:color w:val="000000"/>
        </w:rPr>
        <w:t>/ Praktykanta</w:t>
      </w:r>
      <w:r w:rsidRPr="0012072F">
        <w:rPr>
          <w:rFonts w:ascii="Bookman Old Style" w:hAnsi="Bookman Old Style"/>
          <w:b/>
          <w:color w:val="000000"/>
        </w:rPr>
        <w:t xml:space="preserve"> ze zwrotu kosztów przejazdu i brak roszczeń wobec Organizatora stażu.</w:t>
      </w:r>
    </w:p>
    <w:p w:rsidR="0012072F" w:rsidRPr="004E5C6F" w:rsidRDefault="0012072F" w:rsidP="002740C3">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Wniosek o zwrot kosztów przejazdu wypełnia i podpisuje Stażysta</w:t>
      </w:r>
      <w:r w:rsidR="002740C3">
        <w:rPr>
          <w:rFonts w:ascii="Bookman Old Style" w:hAnsi="Bookman Old Style"/>
          <w:color w:val="000000"/>
        </w:rPr>
        <w:t>/Praktykant</w:t>
      </w:r>
      <w:r w:rsidRPr="004E5C6F">
        <w:rPr>
          <w:rFonts w:ascii="Bookman Old Style" w:hAnsi="Bookman Old Style"/>
          <w:color w:val="000000"/>
        </w:rPr>
        <w:t xml:space="preserve"> po odbyciu </w:t>
      </w:r>
      <w:r w:rsidRPr="004E5C6F">
        <w:rPr>
          <w:rFonts w:ascii="Bookman Old Style" w:hAnsi="Bookman Old Style"/>
        </w:rPr>
        <w:t>stażu/praktyki</w:t>
      </w:r>
      <w:r w:rsidRPr="004E5C6F">
        <w:rPr>
          <w:rFonts w:ascii="Bookman Old Style" w:hAnsi="Bookman Old Style"/>
          <w:color w:val="000000"/>
        </w:rPr>
        <w:t>. Wniosek podpisuje również rodzic/prawny opiekun stażysty</w:t>
      </w:r>
      <w:r w:rsidR="002740C3">
        <w:rPr>
          <w:rFonts w:ascii="Bookman Old Style" w:hAnsi="Bookman Old Style"/>
          <w:color w:val="000000"/>
        </w:rPr>
        <w:t>/praktykanta</w:t>
      </w:r>
      <w:r w:rsidRPr="004E5C6F">
        <w:rPr>
          <w:rFonts w:ascii="Bookman Old Style" w:hAnsi="Bookman Old Style"/>
          <w:color w:val="000000"/>
        </w:rPr>
        <w:t>,w przypadku osoby niepełnoletniej</w:t>
      </w:r>
      <w:r w:rsidRPr="004E5C6F">
        <w:rPr>
          <w:rFonts w:ascii="Bookman Old Style" w:hAnsi="Bookman Old Style"/>
        </w:rPr>
        <w:t xml:space="preserve">.  </w:t>
      </w:r>
    </w:p>
    <w:p w:rsidR="0012072F" w:rsidRPr="004E5C6F" w:rsidRDefault="0012072F" w:rsidP="002740C3">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Osoby zainteresowane, po zakończeniu </w:t>
      </w:r>
      <w:r w:rsidRPr="004E5C6F">
        <w:rPr>
          <w:rFonts w:ascii="Bookman Old Style" w:hAnsi="Bookman Old Style"/>
        </w:rPr>
        <w:t>stażu/praktyki</w:t>
      </w:r>
      <w:r w:rsidRPr="004E5C6F">
        <w:rPr>
          <w:rFonts w:ascii="Bookman Old Style" w:hAnsi="Bookman Old Style"/>
          <w:color w:val="000000"/>
        </w:rPr>
        <w:t xml:space="preserve">, mogą ubiegać się o zwrot kosztów przejazdu za każdy dzień uczestnictwa w </w:t>
      </w:r>
      <w:r w:rsidRPr="004E5C6F">
        <w:rPr>
          <w:rFonts w:ascii="Bookman Old Style" w:hAnsi="Bookman Old Style"/>
        </w:rPr>
        <w:t>stażu/praktyki</w:t>
      </w:r>
      <w:r w:rsidRPr="004E5C6F">
        <w:rPr>
          <w:rFonts w:ascii="Bookman Old Style" w:hAnsi="Bookman Old Style"/>
          <w:color w:val="000000"/>
        </w:rPr>
        <w:t xml:space="preserve">, zgodnie z listami obecności na </w:t>
      </w:r>
      <w:r w:rsidRPr="004E5C6F">
        <w:rPr>
          <w:rFonts w:ascii="Bookman Old Style" w:hAnsi="Bookman Old Style"/>
        </w:rPr>
        <w:t>stażu/praktyce</w:t>
      </w:r>
      <w:r w:rsidRPr="004E5C6F">
        <w:rPr>
          <w:rFonts w:ascii="Bookman Old Style" w:hAnsi="Bookman Old Style"/>
          <w:color w:val="000000"/>
        </w:rPr>
        <w:t>.</w:t>
      </w:r>
    </w:p>
    <w:p w:rsidR="0012072F" w:rsidRPr="004E5C6F" w:rsidRDefault="0012072F" w:rsidP="002740C3">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Koszt przejazdu, o którym mowa dotyczy najtańszego przejazdu zbiorowymi środkami transportu na danej trasie (np. bilety kolejowe II klasy, autobusowe PKS, BUS, komunikacji miejskiej, itp.). </w:t>
      </w:r>
    </w:p>
    <w:p w:rsidR="0012072F" w:rsidRPr="004E5C6F" w:rsidRDefault="0012072F" w:rsidP="002740C3">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Załącznikami do Wniosku będzie </w:t>
      </w:r>
      <w:r w:rsidRPr="004E5C6F">
        <w:rPr>
          <w:rFonts w:ascii="Bookman Old Style" w:hAnsi="Bookman Old Style"/>
          <w:i/>
          <w:color w:val="000000"/>
        </w:rPr>
        <w:t>Zestawienie kosztów przejazdu na staż</w:t>
      </w:r>
      <w:r w:rsidR="002740C3">
        <w:rPr>
          <w:rFonts w:ascii="Bookman Old Style" w:hAnsi="Bookman Old Style"/>
          <w:i/>
          <w:color w:val="000000"/>
        </w:rPr>
        <w:t>/praktykę</w:t>
      </w:r>
      <w:r w:rsidRPr="004E5C6F">
        <w:rPr>
          <w:rFonts w:ascii="Bookman Old Style" w:hAnsi="Bookman Old Style"/>
          <w:color w:val="000000"/>
        </w:rPr>
        <w:t xml:space="preserve">oraz udokumentowanie poniesionych kosztów. Przez udokumentowanie rozumie się koszty faktycznie poniesione na dojazd, potwierdzone: </w:t>
      </w:r>
    </w:p>
    <w:p w:rsidR="0012072F" w:rsidRPr="004E5C6F" w:rsidRDefault="0012072F" w:rsidP="004F690B">
      <w:pPr>
        <w:pStyle w:val="Akapitzlist"/>
        <w:numPr>
          <w:ilvl w:val="0"/>
          <w:numId w:val="20"/>
        </w:numPr>
        <w:autoSpaceDE w:val="0"/>
        <w:autoSpaceDN w:val="0"/>
        <w:adjustRightInd w:val="0"/>
        <w:spacing w:after="0" w:line="240" w:lineRule="auto"/>
        <w:ind w:left="710"/>
        <w:jc w:val="both"/>
        <w:rPr>
          <w:rFonts w:ascii="Bookman Old Style" w:hAnsi="Bookman Old Style"/>
          <w:color w:val="000000"/>
        </w:rPr>
      </w:pPr>
      <w:r w:rsidRPr="004E5C6F">
        <w:rPr>
          <w:rFonts w:ascii="Bookman Old Style" w:hAnsi="Bookman Old Style"/>
          <w:color w:val="000000"/>
        </w:rPr>
        <w:t xml:space="preserve">biletami poświadczającymi dokonanie wydatku związanego z przejazdem publicznymi lub prywatnymi środkami transportu (bilety kolejowe II klasą, bilety autobusowe PKS, komunikacji miejskiej lub komunikacji prywatnej), w tym: </w:t>
      </w:r>
    </w:p>
    <w:p w:rsidR="0012072F" w:rsidRPr="004E5C6F" w:rsidRDefault="0012072F" w:rsidP="004F690B">
      <w:pPr>
        <w:autoSpaceDE w:val="0"/>
        <w:autoSpaceDN w:val="0"/>
        <w:adjustRightInd w:val="0"/>
        <w:spacing w:after="0" w:line="240" w:lineRule="auto"/>
        <w:ind w:left="708"/>
        <w:jc w:val="both"/>
        <w:rPr>
          <w:rFonts w:ascii="Bookman Old Style" w:hAnsi="Bookman Old Style"/>
          <w:color w:val="000000"/>
        </w:rPr>
      </w:pPr>
      <w:r w:rsidRPr="004E5C6F">
        <w:rPr>
          <w:rFonts w:ascii="Bookman Old Style" w:hAnsi="Bookman Old Style"/>
          <w:color w:val="000000"/>
        </w:rPr>
        <w:t xml:space="preserve">- jednorazowymi biletami na trasie pomiędzy miejscem zamieszkania a miejscem odbywania </w:t>
      </w:r>
      <w:r w:rsidRPr="004E5C6F">
        <w:rPr>
          <w:rFonts w:ascii="Bookman Old Style" w:hAnsi="Bookman Old Style"/>
        </w:rPr>
        <w:t>stażu/praktyki</w:t>
      </w:r>
      <w:r w:rsidRPr="004E5C6F">
        <w:rPr>
          <w:rFonts w:ascii="Bookman Old Style" w:hAnsi="Bookman Old Style"/>
          <w:color w:val="000000"/>
        </w:rPr>
        <w:t xml:space="preserve"> zawierającymi cenę oraz datę wykorzystania, </w:t>
      </w:r>
      <w:r w:rsidR="004F690B">
        <w:rPr>
          <w:rFonts w:ascii="Bookman Old Style" w:hAnsi="Bookman Old Style"/>
          <w:color w:val="000000"/>
        </w:rPr>
        <w:t>p</w:t>
      </w:r>
      <w:r w:rsidRPr="004E5C6F">
        <w:rPr>
          <w:rFonts w:ascii="Bookman Old Style" w:hAnsi="Bookman Old Style"/>
          <w:color w:val="000000"/>
        </w:rPr>
        <w:t>odpisanymi czytelnie przez uczestnika lub</w:t>
      </w:r>
    </w:p>
    <w:p w:rsidR="0012072F" w:rsidRPr="004E5C6F" w:rsidRDefault="0012072F" w:rsidP="002740C3">
      <w:pPr>
        <w:autoSpaceDE w:val="0"/>
        <w:autoSpaceDN w:val="0"/>
        <w:adjustRightInd w:val="0"/>
        <w:spacing w:after="0" w:line="240" w:lineRule="auto"/>
        <w:ind w:left="708"/>
        <w:jc w:val="both"/>
        <w:rPr>
          <w:rFonts w:ascii="Bookman Old Style" w:hAnsi="Bookman Old Style"/>
          <w:color w:val="000000"/>
        </w:rPr>
      </w:pPr>
      <w:r w:rsidRPr="004E5C6F">
        <w:rPr>
          <w:rFonts w:ascii="Bookman Old Style" w:hAnsi="Bookman Old Style"/>
          <w:color w:val="000000"/>
        </w:rPr>
        <w:t xml:space="preserve">- imiennymi biletami okresowymi (np. miesięczny, tygodniowy) na trasie pomiędzy miejscem zamieszkania, a miejscem odbywania </w:t>
      </w:r>
      <w:r w:rsidRPr="004E5C6F">
        <w:rPr>
          <w:rFonts w:ascii="Bookman Old Style" w:hAnsi="Bookman Old Style"/>
        </w:rPr>
        <w:t>stażu/praktyk</w:t>
      </w:r>
      <w:r w:rsidRPr="004E5C6F">
        <w:rPr>
          <w:rFonts w:ascii="Bookman Old Style" w:hAnsi="Bookman Old Style"/>
          <w:color w:val="000000"/>
        </w:rPr>
        <w:t xml:space="preserve">, zawierającymi cenę </w:t>
      </w:r>
      <w:r w:rsidR="004F690B">
        <w:rPr>
          <w:rFonts w:ascii="Bookman Old Style" w:hAnsi="Bookman Old Style"/>
          <w:color w:val="000000"/>
        </w:rPr>
        <w:br/>
      </w:r>
      <w:r w:rsidRPr="004E5C6F">
        <w:rPr>
          <w:rFonts w:ascii="Bookman Old Style" w:hAnsi="Bookman Old Style"/>
          <w:color w:val="000000"/>
        </w:rPr>
        <w:t>i okres obowiązywania</w:t>
      </w:r>
    </w:p>
    <w:p w:rsidR="0012072F" w:rsidRPr="004E5C6F" w:rsidRDefault="0012072F" w:rsidP="002740C3">
      <w:pPr>
        <w:autoSpaceDE w:val="0"/>
        <w:autoSpaceDN w:val="0"/>
        <w:adjustRightInd w:val="0"/>
        <w:spacing w:after="0" w:line="240" w:lineRule="auto"/>
        <w:ind w:left="708"/>
        <w:jc w:val="both"/>
        <w:rPr>
          <w:rFonts w:ascii="Bookman Old Style" w:hAnsi="Bookman Old Style"/>
          <w:color w:val="000000"/>
        </w:rPr>
      </w:pPr>
      <w:r w:rsidRPr="004E5C6F">
        <w:rPr>
          <w:rFonts w:ascii="Bookman Old Style" w:hAnsi="Bookman Old Style"/>
          <w:color w:val="000000"/>
        </w:rPr>
        <w:t xml:space="preserve"> lub </w:t>
      </w:r>
    </w:p>
    <w:p w:rsidR="0012072F" w:rsidRPr="004E5C6F" w:rsidRDefault="0012072F" w:rsidP="002740C3">
      <w:pPr>
        <w:autoSpaceDE w:val="0"/>
        <w:autoSpaceDN w:val="0"/>
        <w:adjustRightInd w:val="0"/>
        <w:spacing w:after="0" w:line="240" w:lineRule="auto"/>
        <w:ind w:left="708"/>
        <w:jc w:val="both"/>
        <w:rPr>
          <w:rFonts w:ascii="Bookman Old Style" w:hAnsi="Bookman Old Style"/>
          <w:color w:val="000000"/>
        </w:rPr>
      </w:pPr>
      <w:r w:rsidRPr="004E5C6F">
        <w:rPr>
          <w:rFonts w:ascii="Bookman Old Style" w:hAnsi="Bookman Old Style"/>
          <w:color w:val="000000"/>
        </w:rPr>
        <w:t xml:space="preserve">- paragonem za usługę jednorazowego przejazdu wystawionym przez przewoźnika na trasie pomiędzy miejscem zamieszkania a miejscem odbywania </w:t>
      </w:r>
      <w:r w:rsidRPr="004E5C6F">
        <w:rPr>
          <w:rFonts w:ascii="Bookman Old Style" w:hAnsi="Bookman Old Style"/>
        </w:rPr>
        <w:t>stażu/praktyk</w:t>
      </w:r>
      <w:r w:rsidRPr="004E5C6F">
        <w:rPr>
          <w:rFonts w:ascii="Bookman Old Style" w:hAnsi="Bookman Old Style"/>
          <w:color w:val="000000"/>
        </w:rPr>
        <w:t xml:space="preserve"> zawierającymi cenę, podpis czytelny uczestnika projektu oraz datę wystawienia </w:t>
      </w:r>
    </w:p>
    <w:p w:rsidR="0012072F" w:rsidRPr="004E5C6F" w:rsidRDefault="0012072F" w:rsidP="002740C3">
      <w:pPr>
        <w:autoSpaceDE w:val="0"/>
        <w:autoSpaceDN w:val="0"/>
        <w:adjustRightInd w:val="0"/>
        <w:spacing w:after="0" w:line="240" w:lineRule="auto"/>
        <w:ind w:left="708"/>
        <w:jc w:val="both"/>
        <w:rPr>
          <w:rFonts w:ascii="Bookman Old Style" w:hAnsi="Bookman Old Style"/>
          <w:color w:val="000000"/>
        </w:rPr>
      </w:pPr>
      <w:r w:rsidRPr="004E5C6F">
        <w:rPr>
          <w:rFonts w:ascii="Bookman Old Style" w:hAnsi="Bookman Old Style"/>
          <w:color w:val="000000"/>
        </w:rPr>
        <w:t xml:space="preserve">lub </w:t>
      </w:r>
    </w:p>
    <w:p w:rsidR="0012072F" w:rsidRPr="004E5C6F" w:rsidRDefault="0012072F" w:rsidP="002740C3">
      <w:pPr>
        <w:autoSpaceDE w:val="0"/>
        <w:autoSpaceDN w:val="0"/>
        <w:adjustRightInd w:val="0"/>
        <w:spacing w:after="0" w:line="240" w:lineRule="auto"/>
        <w:ind w:left="708"/>
        <w:jc w:val="both"/>
        <w:rPr>
          <w:rFonts w:ascii="Bookman Old Style" w:hAnsi="Bookman Old Style"/>
          <w:color w:val="000000"/>
        </w:rPr>
      </w:pPr>
      <w:r w:rsidRPr="004E5C6F">
        <w:rPr>
          <w:rFonts w:ascii="Bookman Old Style" w:hAnsi="Bookman Old Style"/>
          <w:color w:val="000000"/>
        </w:rPr>
        <w:t xml:space="preserve">- imienną fakturą/rachunkiem wystawionymi przez przewoźnika na trasie pomiędzy miejscem zamieszkania, a miejscem odbywania </w:t>
      </w:r>
      <w:r w:rsidRPr="004E5C6F">
        <w:rPr>
          <w:rFonts w:ascii="Bookman Old Style" w:hAnsi="Bookman Old Style"/>
        </w:rPr>
        <w:t>stażu/praktyk</w:t>
      </w:r>
      <w:r w:rsidRPr="004E5C6F">
        <w:rPr>
          <w:rFonts w:ascii="Bookman Old Style" w:hAnsi="Bookman Old Style"/>
          <w:color w:val="000000"/>
        </w:rPr>
        <w:t xml:space="preserve">, zawierającymi cenę oraz datę wystawienia, jeżeli nie ma możliwości wystawienia biletu miesięcznego. </w:t>
      </w:r>
    </w:p>
    <w:p w:rsidR="0012072F" w:rsidRPr="004E5C6F" w:rsidRDefault="0012072F" w:rsidP="00F15B1C">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W przypadku zakupienia biletów okresowych (np. tygodniowych, miesięcznych) wymagane jest, aby termin ważności biletu odpowiadał terminowi uczestnictwa danej </w:t>
      </w:r>
      <w:r w:rsidRPr="004E5C6F">
        <w:rPr>
          <w:rFonts w:ascii="Bookman Old Style" w:hAnsi="Bookman Old Style"/>
          <w:color w:val="000000"/>
        </w:rPr>
        <w:lastRenderedPageBreak/>
        <w:t xml:space="preserve">osoby w </w:t>
      </w:r>
      <w:r w:rsidRPr="004E5C6F">
        <w:rPr>
          <w:rFonts w:ascii="Bookman Old Style" w:hAnsi="Bookman Old Style"/>
        </w:rPr>
        <w:t>stażu/praktyk</w:t>
      </w:r>
      <w:r w:rsidRPr="004E5C6F">
        <w:rPr>
          <w:rFonts w:ascii="Bookman Old Style" w:hAnsi="Bookman Old Style"/>
          <w:color w:val="000000"/>
        </w:rPr>
        <w:t xml:space="preserve">. W przypadku przedstawienia biletów okresowych wysokość zwrotu wyliczona zostanie proporcjonalnie do ilości dni </w:t>
      </w:r>
      <w:r w:rsidRPr="004E5C6F">
        <w:rPr>
          <w:rFonts w:ascii="Bookman Old Style" w:hAnsi="Bookman Old Style"/>
        </w:rPr>
        <w:t>stażu/praktyki</w:t>
      </w:r>
      <w:r w:rsidRPr="004E5C6F">
        <w:rPr>
          <w:rFonts w:ascii="Bookman Old Style" w:hAnsi="Bookman Old Style"/>
          <w:color w:val="000000"/>
        </w:rPr>
        <w:t xml:space="preserve">, w którym efektywnie uczestniczyła osoba wnioskująca. </w:t>
      </w:r>
    </w:p>
    <w:p w:rsidR="0012072F" w:rsidRPr="004E5C6F" w:rsidRDefault="0012072F" w:rsidP="00F15B1C">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Złożenie niekompletnych lub nieterminowo niezbędnych dokumentów, spowoduje nie wypłacenie przez Organizatora </w:t>
      </w:r>
      <w:r w:rsidRPr="004E5C6F">
        <w:rPr>
          <w:rFonts w:ascii="Bookman Old Style" w:hAnsi="Bookman Old Style"/>
        </w:rPr>
        <w:t>stażu/praktyk</w:t>
      </w:r>
      <w:r w:rsidR="00CD6FB9">
        <w:rPr>
          <w:rFonts w:ascii="Bookman Old Style" w:hAnsi="Bookman Old Style"/>
        </w:rPr>
        <w:t>i</w:t>
      </w:r>
      <w:r w:rsidRPr="004E5C6F">
        <w:rPr>
          <w:rFonts w:ascii="Bookman Old Style" w:hAnsi="Bookman Old Style"/>
          <w:color w:val="000000"/>
        </w:rPr>
        <w:t xml:space="preserve"> zwrotu kosztów przejazdu. </w:t>
      </w:r>
    </w:p>
    <w:p w:rsidR="0012072F" w:rsidRPr="004E5C6F" w:rsidRDefault="0012072F" w:rsidP="004F690B">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Organizator </w:t>
      </w:r>
      <w:r w:rsidRPr="004E5C6F">
        <w:rPr>
          <w:rFonts w:ascii="Bookman Old Style" w:hAnsi="Bookman Old Style"/>
        </w:rPr>
        <w:t>stażu/praktyk</w:t>
      </w:r>
      <w:r w:rsidR="00CD6FB9">
        <w:rPr>
          <w:rFonts w:ascii="Bookman Old Style" w:hAnsi="Bookman Old Style"/>
        </w:rPr>
        <w:t>i</w:t>
      </w:r>
      <w:r w:rsidRPr="004E5C6F">
        <w:rPr>
          <w:rFonts w:ascii="Bookman Old Style" w:hAnsi="Bookman Old Style"/>
          <w:color w:val="000000"/>
        </w:rPr>
        <w:t xml:space="preserve">weryfikuje złożone dokumenty rozliczeniowe z listami obecności potwierdzającymi uczestnictwo osoby w </w:t>
      </w:r>
      <w:r w:rsidRPr="004E5C6F">
        <w:rPr>
          <w:rFonts w:ascii="Bookman Old Style" w:hAnsi="Bookman Old Style"/>
        </w:rPr>
        <w:t>stażu/praktyce</w:t>
      </w:r>
      <w:r w:rsidRPr="004E5C6F">
        <w:rPr>
          <w:rFonts w:ascii="Bookman Old Style" w:hAnsi="Bookman Old Style"/>
          <w:color w:val="000000"/>
        </w:rPr>
        <w:t xml:space="preserve"> w poszczególnych dniach jego trwania. </w:t>
      </w:r>
    </w:p>
    <w:p w:rsidR="0012072F" w:rsidRPr="004E5C6F" w:rsidRDefault="0012072F" w:rsidP="00F15B1C">
      <w:pPr>
        <w:pStyle w:val="Akapitzlist"/>
        <w:numPr>
          <w:ilvl w:val="0"/>
          <w:numId w:val="19"/>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Zwrot kosztów przejazdu dokonywany będzie na rachunek bankowy wskazany </w:t>
      </w:r>
      <w:r w:rsidR="00CD6FB9">
        <w:rPr>
          <w:rFonts w:ascii="Bookman Old Style" w:hAnsi="Bookman Old Style"/>
          <w:color w:val="000000"/>
        </w:rPr>
        <w:br/>
      </w:r>
      <w:r w:rsidRPr="004E5C6F">
        <w:rPr>
          <w:rFonts w:ascii="Bookman Old Style" w:hAnsi="Bookman Old Style"/>
          <w:color w:val="000000"/>
        </w:rPr>
        <w:t>w Umowie o staż</w:t>
      </w:r>
      <w:r w:rsidR="00CD6FB9">
        <w:rPr>
          <w:rFonts w:ascii="Bookman Old Style" w:hAnsi="Bookman Old Style"/>
          <w:color w:val="000000"/>
        </w:rPr>
        <w:t>/praktykę</w:t>
      </w:r>
      <w:r w:rsidRPr="004E5C6F">
        <w:rPr>
          <w:rFonts w:ascii="Bookman Old Style" w:hAnsi="Bookman Old Style"/>
          <w:color w:val="000000"/>
        </w:rPr>
        <w:t>.</w:t>
      </w:r>
    </w:p>
    <w:p w:rsidR="0012072F" w:rsidRPr="004E5C6F" w:rsidRDefault="0012072F" w:rsidP="00407C05">
      <w:pPr>
        <w:pStyle w:val="Akapitzlist"/>
        <w:numPr>
          <w:ilvl w:val="0"/>
          <w:numId w:val="19"/>
        </w:numPr>
        <w:autoSpaceDE w:val="0"/>
        <w:autoSpaceDN w:val="0"/>
        <w:adjustRightInd w:val="0"/>
        <w:spacing w:after="0" w:line="240" w:lineRule="auto"/>
        <w:ind w:left="567" w:hanging="425"/>
        <w:jc w:val="both"/>
        <w:rPr>
          <w:rFonts w:ascii="Bookman Old Style" w:hAnsi="Bookman Old Style"/>
          <w:color w:val="000000"/>
        </w:rPr>
      </w:pPr>
      <w:r w:rsidRPr="004E5C6F">
        <w:rPr>
          <w:rFonts w:ascii="Bookman Old Style" w:hAnsi="Bookman Old Style"/>
          <w:color w:val="000000"/>
        </w:rPr>
        <w:t>Zwrot kosztów przejazdu na staż</w:t>
      </w:r>
      <w:r w:rsidR="00CD6FB9">
        <w:rPr>
          <w:rFonts w:ascii="Bookman Old Style" w:hAnsi="Bookman Old Style"/>
          <w:color w:val="000000"/>
        </w:rPr>
        <w:t>/praktykę</w:t>
      </w:r>
      <w:r w:rsidRPr="004E5C6F">
        <w:rPr>
          <w:rFonts w:ascii="Bookman Old Style" w:hAnsi="Bookman Old Style"/>
          <w:color w:val="000000"/>
        </w:rPr>
        <w:t xml:space="preserve"> jest współfinansowany ze środków Unii Europejskiej w ramach Europejskiego Funduszu Społecznego.</w:t>
      </w:r>
    </w:p>
    <w:p w:rsidR="0012072F" w:rsidRDefault="0012072F" w:rsidP="00407C05">
      <w:pPr>
        <w:pStyle w:val="Akapitzlist"/>
        <w:numPr>
          <w:ilvl w:val="0"/>
          <w:numId w:val="19"/>
        </w:numPr>
        <w:autoSpaceDE w:val="0"/>
        <w:autoSpaceDN w:val="0"/>
        <w:adjustRightInd w:val="0"/>
        <w:spacing w:after="0" w:line="240" w:lineRule="auto"/>
        <w:ind w:left="567" w:hanging="425"/>
        <w:jc w:val="both"/>
        <w:rPr>
          <w:rFonts w:ascii="Bookman Old Style" w:hAnsi="Bookman Old Style"/>
          <w:color w:val="000000"/>
        </w:rPr>
      </w:pPr>
      <w:r w:rsidRPr="004E5C6F">
        <w:rPr>
          <w:rFonts w:ascii="Bookman Old Style" w:hAnsi="Bookman Old Style"/>
          <w:color w:val="000000"/>
        </w:rPr>
        <w:t>W przypadku wyczerpania się środków finansowych przewidzianych w projekcie, Beneficjent projektu zastrzega sobie możliwość odmowy dokonania zwrotu kosztów przejazdu, o których mowa w powyżej.</w:t>
      </w:r>
    </w:p>
    <w:p w:rsidR="00BE5CD4" w:rsidRPr="004E5C6F" w:rsidRDefault="00BE5CD4" w:rsidP="00BE5CD4">
      <w:pPr>
        <w:pStyle w:val="Akapitzlist"/>
        <w:autoSpaceDE w:val="0"/>
        <w:autoSpaceDN w:val="0"/>
        <w:adjustRightInd w:val="0"/>
        <w:spacing w:after="0" w:line="240" w:lineRule="auto"/>
        <w:jc w:val="both"/>
        <w:rPr>
          <w:rFonts w:ascii="Bookman Old Style" w:hAnsi="Bookman Old Style"/>
          <w:color w:val="000000"/>
        </w:rPr>
      </w:pPr>
    </w:p>
    <w:p w:rsidR="0012072F" w:rsidRPr="004E5C6F" w:rsidRDefault="0012072F" w:rsidP="00F15B1C">
      <w:pPr>
        <w:pStyle w:val="Akapitzlist"/>
        <w:numPr>
          <w:ilvl w:val="0"/>
          <w:numId w:val="16"/>
        </w:numPr>
        <w:autoSpaceDE w:val="0"/>
        <w:autoSpaceDN w:val="0"/>
        <w:adjustRightInd w:val="0"/>
        <w:spacing w:after="0" w:line="240" w:lineRule="auto"/>
        <w:ind w:left="284" w:hanging="284"/>
        <w:jc w:val="both"/>
        <w:rPr>
          <w:rFonts w:ascii="Bookman Old Style" w:hAnsi="Bookman Old Style"/>
          <w:b/>
          <w:bCs/>
        </w:rPr>
      </w:pPr>
      <w:r w:rsidRPr="004E5C6F">
        <w:rPr>
          <w:rFonts w:ascii="Bookman Old Style" w:hAnsi="Bookman Old Style"/>
          <w:b/>
          <w:bCs/>
        </w:rPr>
        <w:t>BADANIA LEKARSKIE</w:t>
      </w:r>
    </w:p>
    <w:p w:rsidR="0012072F" w:rsidRPr="004E5C6F" w:rsidRDefault="0012072F" w:rsidP="00F15B1C">
      <w:pPr>
        <w:pStyle w:val="Akapitzlist"/>
        <w:numPr>
          <w:ilvl w:val="0"/>
          <w:numId w:val="24"/>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Osoba zakwalifikowana do odbycia </w:t>
      </w:r>
      <w:r w:rsidRPr="004E5C6F">
        <w:rPr>
          <w:rFonts w:ascii="Bookman Old Style" w:hAnsi="Bookman Old Style"/>
        </w:rPr>
        <w:t>stażu/praktyki</w:t>
      </w:r>
      <w:r w:rsidR="00BE5CD4">
        <w:rPr>
          <w:rFonts w:ascii="Bookman Old Style" w:hAnsi="Bookman Old Style"/>
        </w:rPr>
        <w:t xml:space="preserve">, </w:t>
      </w:r>
      <w:r w:rsidRPr="004E5C6F">
        <w:rPr>
          <w:rFonts w:ascii="Bookman Old Style" w:hAnsi="Bookman Old Style"/>
          <w:color w:val="000000"/>
        </w:rPr>
        <w:t>zostanie skierowana do lekarza medycyny pracy</w:t>
      </w:r>
      <w:r w:rsidR="00714298">
        <w:rPr>
          <w:rFonts w:ascii="Bookman Old Style" w:hAnsi="Bookman Old Style"/>
          <w:color w:val="000000"/>
        </w:rPr>
        <w:t>,</w:t>
      </w:r>
      <w:r w:rsidRPr="004E5C6F">
        <w:rPr>
          <w:rFonts w:ascii="Bookman Old Style" w:hAnsi="Bookman Old Style"/>
          <w:color w:val="000000"/>
        </w:rPr>
        <w:t xml:space="preserve"> celem przeprowadzenia wstępnych badań lekarskich stwierdzających zdolność do odbywania </w:t>
      </w:r>
      <w:r w:rsidRPr="004E5C6F">
        <w:rPr>
          <w:rFonts w:ascii="Bookman Old Style" w:hAnsi="Bookman Old Style"/>
        </w:rPr>
        <w:t>stażu/praktyki</w:t>
      </w:r>
      <w:r w:rsidR="00433781">
        <w:rPr>
          <w:rFonts w:ascii="Bookman Old Style" w:hAnsi="Bookman Old Style"/>
        </w:rPr>
        <w:t xml:space="preserve"> na wskazanym stanowisku pracy u konkretnego Przyjmującego na staż/praktykę zawodową</w:t>
      </w:r>
      <w:r w:rsidRPr="004E5C6F">
        <w:rPr>
          <w:rFonts w:ascii="Bookman Old Style" w:hAnsi="Bookman Old Style"/>
          <w:color w:val="000000"/>
        </w:rPr>
        <w:t>.</w:t>
      </w:r>
    </w:p>
    <w:p w:rsidR="0012072F" w:rsidRPr="004E5C6F" w:rsidRDefault="0012072F" w:rsidP="00F15B1C">
      <w:pPr>
        <w:pStyle w:val="Akapitzlist"/>
        <w:numPr>
          <w:ilvl w:val="0"/>
          <w:numId w:val="24"/>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Badania należy zrealizować niezwłocznie po otrzymaniu skierowania. </w:t>
      </w:r>
    </w:p>
    <w:p w:rsidR="0012072F" w:rsidRPr="004E5C6F" w:rsidRDefault="0012072F" w:rsidP="00F15B1C">
      <w:pPr>
        <w:pStyle w:val="Akapitzlist"/>
        <w:numPr>
          <w:ilvl w:val="0"/>
          <w:numId w:val="24"/>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Osoba zakwalifikowana do odbycia </w:t>
      </w:r>
      <w:r w:rsidRPr="004E5C6F">
        <w:rPr>
          <w:rFonts w:ascii="Bookman Old Style" w:hAnsi="Bookman Old Style"/>
        </w:rPr>
        <w:t>stażu/praktyki</w:t>
      </w:r>
      <w:r w:rsidRPr="004E5C6F">
        <w:rPr>
          <w:rFonts w:ascii="Bookman Old Style" w:hAnsi="Bookman Old Style"/>
          <w:color w:val="000000"/>
        </w:rPr>
        <w:t xml:space="preserve"> jest zobowiązana do przedłożenia oryginału zaświadczenia lekarskiego Organizatorowi </w:t>
      </w:r>
      <w:r w:rsidRPr="004E5C6F">
        <w:rPr>
          <w:rFonts w:ascii="Bookman Old Style" w:hAnsi="Bookman Old Style"/>
        </w:rPr>
        <w:t>stażu/praktyk</w:t>
      </w:r>
      <w:r w:rsidR="00735C09">
        <w:rPr>
          <w:rFonts w:ascii="Bookman Old Style" w:hAnsi="Bookman Old Style"/>
        </w:rPr>
        <w:t>i</w:t>
      </w:r>
      <w:r w:rsidRPr="004E5C6F">
        <w:rPr>
          <w:rFonts w:ascii="Bookman Old Style" w:hAnsi="Bookman Old Style"/>
          <w:color w:val="000000"/>
        </w:rPr>
        <w:t xml:space="preserve"> w ciągu 7 dni od dnia ich otrzymania, jednak nie później niż 2 dni robocze przed planowaną datą rozpoczęcia </w:t>
      </w:r>
      <w:r w:rsidRPr="004E5C6F">
        <w:rPr>
          <w:rFonts w:ascii="Bookman Old Style" w:hAnsi="Bookman Old Style"/>
        </w:rPr>
        <w:t>stażu/praktyk</w:t>
      </w:r>
      <w:r w:rsidR="009A7BAB">
        <w:rPr>
          <w:rFonts w:ascii="Bookman Old Style" w:hAnsi="Bookman Old Style"/>
        </w:rPr>
        <w:t>i</w:t>
      </w:r>
      <w:r w:rsidRPr="004E5C6F">
        <w:rPr>
          <w:rFonts w:ascii="Bookman Old Style" w:hAnsi="Bookman Old Style"/>
          <w:color w:val="000000"/>
        </w:rPr>
        <w:t xml:space="preserve">. </w:t>
      </w:r>
    </w:p>
    <w:p w:rsidR="0012072F" w:rsidRPr="004E5C6F" w:rsidRDefault="0012072F" w:rsidP="00F15B1C">
      <w:pPr>
        <w:pStyle w:val="Akapitzlist"/>
        <w:numPr>
          <w:ilvl w:val="0"/>
          <w:numId w:val="24"/>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 xml:space="preserve">Uzyskanie zaświadczenia stwierdzającego zdolność do odbywania </w:t>
      </w:r>
      <w:r w:rsidRPr="004E5C6F">
        <w:rPr>
          <w:rFonts w:ascii="Bookman Old Style" w:hAnsi="Bookman Old Style"/>
        </w:rPr>
        <w:t>stażu/praktyki</w:t>
      </w:r>
      <w:r w:rsidRPr="004E5C6F">
        <w:rPr>
          <w:rFonts w:ascii="Bookman Old Style" w:hAnsi="Bookman Old Style"/>
          <w:color w:val="000000"/>
        </w:rPr>
        <w:t xml:space="preserve"> na konkretnym stanowisku w danym zakładzie pracy jest warunkiem niezbędnym do ostatecznego zakwalifikowania i udziału w </w:t>
      </w:r>
      <w:r w:rsidRPr="004E5C6F">
        <w:rPr>
          <w:rFonts w:ascii="Bookman Old Style" w:hAnsi="Bookman Old Style"/>
        </w:rPr>
        <w:t>stażu/praktyce</w:t>
      </w:r>
      <w:r w:rsidRPr="004E5C6F">
        <w:rPr>
          <w:rFonts w:ascii="Bookman Old Style" w:hAnsi="Bookman Old Style"/>
          <w:color w:val="000000"/>
        </w:rPr>
        <w:t xml:space="preserve"> oraz podpisania umowy </w:t>
      </w:r>
      <w:r w:rsidR="00D32915">
        <w:rPr>
          <w:rFonts w:ascii="Bookman Old Style" w:hAnsi="Bookman Old Style"/>
          <w:color w:val="000000"/>
        </w:rPr>
        <w:br/>
      </w:r>
      <w:r w:rsidRPr="004E5C6F">
        <w:rPr>
          <w:rFonts w:ascii="Bookman Old Style" w:hAnsi="Bookman Old Style"/>
          <w:color w:val="000000"/>
        </w:rPr>
        <w:t>o staż</w:t>
      </w:r>
      <w:r w:rsidR="003B7DA4">
        <w:rPr>
          <w:rFonts w:ascii="Bookman Old Style" w:hAnsi="Bookman Old Style"/>
          <w:color w:val="000000"/>
        </w:rPr>
        <w:t>/praktyki</w:t>
      </w:r>
      <w:r w:rsidRPr="004E5C6F">
        <w:rPr>
          <w:rFonts w:ascii="Bookman Old Style" w:hAnsi="Bookman Old Style"/>
          <w:color w:val="000000"/>
        </w:rPr>
        <w:t>.</w:t>
      </w:r>
    </w:p>
    <w:p w:rsidR="0012072F" w:rsidRPr="004E5C6F" w:rsidRDefault="0012072F" w:rsidP="00F15B1C">
      <w:pPr>
        <w:pStyle w:val="Akapitzlist"/>
        <w:numPr>
          <w:ilvl w:val="0"/>
          <w:numId w:val="24"/>
        </w:numPr>
        <w:autoSpaceDE w:val="0"/>
        <w:autoSpaceDN w:val="0"/>
        <w:adjustRightInd w:val="0"/>
        <w:spacing w:after="0" w:line="240" w:lineRule="auto"/>
        <w:ind w:left="568" w:hanging="284"/>
        <w:jc w:val="both"/>
        <w:rPr>
          <w:rFonts w:ascii="Bookman Old Style" w:hAnsi="Bookman Old Style"/>
          <w:color w:val="000000"/>
        </w:rPr>
      </w:pPr>
      <w:r w:rsidRPr="004E5C6F">
        <w:rPr>
          <w:rFonts w:ascii="Bookman Old Style" w:hAnsi="Bookman Old Style"/>
          <w:color w:val="000000"/>
        </w:rPr>
        <w:t>Badania lekarskie są współfinansowane ze środków Unii Europejskiej w ramach Europejskiego Funduszu Społecznego.</w:t>
      </w:r>
    </w:p>
    <w:p w:rsidR="006F3CC4" w:rsidRPr="006F3CC4" w:rsidRDefault="006F3CC4" w:rsidP="0012072F">
      <w:pPr>
        <w:pStyle w:val="Akapitzlist"/>
        <w:autoSpaceDE w:val="0"/>
        <w:autoSpaceDN w:val="0"/>
        <w:adjustRightInd w:val="0"/>
        <w:spacing w:after="0" w:line="360" w:lineRule="auto"/>
        <w:jc w:val="center"/>
        <w:rPr>
          <w:rFonts w:ascii="Bookman Old Style" w:hAnsi="Bookman Old Style"/>
          <w:b/>
          <w:bCs/>
          <w:sz w:val="16"/>
          <w:szCs w:val="16"/>
        </w:rPr>
      </w:pPr>
    </w:p>
    <w:p w:rsidR="0012072F" w:rsidRPr="004E5C6F" w:rsidRDefault="0012072F" w:rsidP="0012072F">
      <w:pPr>
        <w:pStyle w:val="Akapitzlist"/>
        <w:autoSpaceDE w:val="0"/>
        <w:autoSpaceDN w:val="0"/>
        <w:adjustRightInd w:val="0"/>
        <w:spacing w:after="0" w:line="360" w:lineRule="auto"/>
        <w:jc w:val="center"/>
        <w:rPr>
          <w:rFonts w:ascii="Bookman Old Style" w:hAnsi="Bookman Old Style"/>
          <w:b/>
          <w:bCs/>
        </w:rPr>
      </w:pPr>
      <w:r w:rsidRPr="004E5C6F">
        <w:rPr>
          <w:rFonts w:ascii="Bookman Old Style" w:hAnsi="Bookman Old Style"/>
          <w:b/>
          <w:bCs/>
        </w:rPr>
        <w:t>§ 1</w:t>
      </w:r>
      <w:r w:rsidR="00867A43">
        <w:rPr>
          <w:rFonts w:ascii="Bookman Old Style" w:hAnsi="Bookman Old Style"/>
          <w:b/>
          <w:bCs/>
        </w:rPr>
        <w:t>3</w:t>
      </w:r>
    </w:p>
    <w:p w:rsidR="0012072F" w:rsidRPr="004E5C6F" w:rsidRDefault="0012072F" w:rsidP="0012072F">
      <w:pPr>
        <w:pStyle w:val="Akapitzlist"/>
        <w:autoSpaceDE w:val="0"/>
        <w:autoSpaceDN w:val="0"/>
        <w:adjustRightInd w:val="0"/>
        <w:spacing w:after="0" w:line="360" w:lineRule="auto"/>
        <w:jc w:val="center"/>
        <w:rPr>
          <w:rFonts w:ascii="Bookman Old Style" w:hAnsi="Bookman Old Style"/>
          <w:b/>
          <w:bCs/>
        </w:rPr>
      </w:pPr>
      <w:r w:rsidRPr="004E5C6F">
        <w:rPr>
          <w:rFonts w:ascii="Bookman Old Style" w:hAnsi="Bookman Old Style"/>
          <w:b/>
          <w:bCs/>
        </w:rPr>
        <w:t>ROZWIĄZANIE UMÓW</w:t>
      </w:r>
    </w:p>
    <w:p w:rsidR="0012072F" w:rsidRPr="004E5C6F" w:rsidRDefault="0012072F" w:rsidP="00F15B1C">
      <w:pPr>
        <w:pStyle w:val="Akapitzlist"/>
        <w:numPr>
          <w:ilvl w:val="0"/>
          <w:numId w:val="21"/>
        </w:numPr>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color w:val="000000"/>
        </w:rPr>
        <w:t xml:space="preserve">Organizator </w:t>
      </w:r>
      <w:r w:rsidRPr="004E5C6F">
        <w:rPr>
          <w:rFonts w:ascii="Bookman Old Style" w:hAnsi="Bookman Old Style"/>
        </w:rPr>
        <w:t xml:space="preserve">stażu/praktyk </w:t>
      </w:r>
      <w:r w:rsidRPr="004E5C6F">
        <w:rPr>
          <w:rFonts w:ascii="Bookman Old Style" w:hAnsi="Bookman Old Style"/>
          <w:color w:val="000000"/>
        </w:rPr>
        <w:t xml:space="preserve">może jednostronnie rozwiązać Umowę ze stażystą/praktykantem ze skutkiem natychmiastowym w przypadku zaistnienia jednej </w:t>
      </w:r>
      <w:r w:rsidR="00313B73">
        <w:rPr>
          <w:rFonts w:ascii="Bookman Old Style" w:hAnsi="Bookman Old Style"/>
          <w:color w:val="000000"/>
        </w:rPr>
        <w:br/>
      </w:r>
      <w:r w:rsidRPr="004E5C6F">
        <w:rPr>
          <w:rFonts w:ascii="Bookman Old Style" w:hAnsi="Bookman Old Style"/>
          <w:color w:val="000000"/>
        </w:rPr>
        <w:t>z następujących sytuacji:</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zaprzestania przez Stażystę/Praktykanta wykonywania obowiązków wynikających </w:t>
      </w:r>
      <w:r w:rsidR="006A2247">
        <w:rPr>
          <w:rFonts w:ascii="Bookman Old Style" w:hAnsi="Bookman Old Style"/>
          <w:color w:val="000000"/>
        </w:rPr>
        <w:br/>
      </w:r>
      <w:r w:rsidRPr="004E5C6F">
        <w:rPr>
          <w:rFonts w:ascii="Bookman Old Style" w:hAnsi="Bookman Old Style"/>
          <w:color w:val="000000"/>
        </w:rPr>
        <w:t>z Umowy o staż</w:t>
      </w:r>
      <w:r w:rsidR="007B7748">
        <w:rPr>
          <w:rFonts w:ascii="Bookman Old Style" w:hAnsi="Bookman Old Style"/>
          <w:color w:val="000000"/>
        </w:rPr>
        <w:t>/praktykę</w:t>
      </w:r>
      <w:r w:rsidRPr="004E5C6F">
        <w:rPr>
          <w:rFonts w:ascii="Bookman Old Style" w:hAnsi="Bookman Old Style"/>
          <w:color w:val="000000"/>
        </w:rPr>
        <w:t>;</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nieusprawiedliwionej nieobecności Stażysty/Praktykanta w miejscu odbywania </w:t>
      </w:r>
      <w:r w:rsidRPr="004E5C6F">
        <w:rPr>
          <w:rFonts w:ascii="Bookman Old Style" w:hAnsi="Bookman Old Style"/>
        </w:rPr>
        <w:t>stażu/praktyki</w:t>
      </w:r>
      <w:r w:rsidRPr="004E5C6F">
        <w:rPr>
          <w:rFonts w:ascii="Bookman Old Style" w:hAnsi="Bookman Old Style"/>
          <w:color w:val="000000"/>
        </w:rPr>
        <w:t>;</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w przypadku niewykonania lub nienależytego wykonania obowiązków przez Stażystę/Praktykanta wynikających z Umowy o staż/praktykę, m.in. nie realizowania programu </w:t>
      </w:r>
      <w:r w:rsidRPr="004E5C6F">
        <w:rPr>
          <w:rFonts w:ascii="Bookman Old Style" w:hAnsi="Bookman Old Style"/>
        </w:rPr>
        <w:t>stażu/praktyki</w:t>
      </w:r>
      <w:r w:rsidRPr="004E5C6F">
        <w:rPr>
          <w:rFonts w:ascii="Bookman Old Style" w:hAnsi="Bookman Old Style"/>
          <w:color w:val="000000"/>
        </w:rPr>
        <w:t>;</w:t>
      </w:r>
      <w:r w:rsidRPr="004E5C6F">
        <w:rPr>
          <w:rFonts w:ascii="Bookman Old Style" w:hAnsi="Bookman Old Style"/>
          <w:lang w:eastAsia="pl-PL"/>
        </w:rPr>
        <w:t xml:space="preserve"> nie podjęcia </w:t>
      </w:r>
      <w:r w:rsidRPr="004E5C6F">
        <w:rPr>
          <w:rFonts w:ascii="Bookman Old Style" w:hAnsi="Bookman Old Style"/>
        </w:rPr>
        <w:t>stażu/praktyki</w:t>
      </w:r>
      <w:r w:rsidRPr="004E5C6F">
        <w:rPr>
          <w:rFonts w:ascii="Bookman Old Style" w:hAnsi="Bookman Old Style"/>
          <w:lang w:eastAsia="pl-PL"/>
        </w:rPr>
        <w:t xml:space="preserve"> w określonym terminie; przerwania udziału w odbywaniu </w:t>
      </w:r>
      <w:r w:rsidRPr="004E5C6F">
        <w:rPr>
          <w:rFonts w:ascii="Bookman Old Style" w:hAnsi="Bookman Old Style"/>
        </w:rPr>
        <w:t>stażu/praktyki</w:t>
      </w:r>
      <w:r w:rsidRPr="004E5C6F">
        <w:rPr>
          <w:rFonts w:ascii="Bookman Old Style" w:hAnsi="Bookman Old Style"/>
          <w:lang w:eastAsia="pl-PL"/>
        </w:rPr>
        <w:t>; nieusprawiedliwionej chociażby jednej nieobecności;</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w przypadku naruszenia przez Stażystę/Praktykanta podstawowych obowiązków określonych w regulaminie pracy; </w:t>
      </w:r>
      <w:r w:rsidRPr="004E5C6F">
        <w:rPr>
          <w:rFonts w:ascii="Bookman Old Style" w:hAnsi="Bookman Old Style"/>
          <w:lang w:eastAsia="pl-PL"/>
        </w:rPr>
        <w:t xml:space="preserve">w tym odbywania </w:t>
      </w:r>
      <w:r w:rsidRPr="004E5C6F">
        <w:rPr>
          <w:rFonts w:ascii="Bookman Old Style" w:hAnsi="Bookman Old Style"/>
        </w:rPr>
        <w:t>stażu/praktyki</w:t>
      </w:r>
      <w:r w:rsidRPr="004E5C6F">
        <w:rPr>
          <w:rFonts w:ascii="Bookman Old Style" w:hAnsi="Bookman Old Style"/>
          <w:lang w:eastAsia="pl-PL"/>
        </w:rPr>
        <w:t xml:space="preserve"> pod wpływem alkoholu lub środków odurzających;</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lastRenderedPageBreak/>
        <w:t>w przypadku naruszenia przez Stażystę/Praktykanta przepisów prawa i pracy oraz zasad współżycia społecznego;</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w przypadku naruszenia przez Stażystę/Praktykanta obowiązków, wynikających </w:t>
      </w:r>
      <w:r w:rsidR="00F4507A">
        <w:rPr>
          <w:rFonts w:ascii="Bookman Old Style" w:hAnsi="Bookman Old Style"/>
          <w:color w:val="000000"/>
        </w:rPr>
        <w:br/>
      </w:r>
      <w:r w:rsidRPr="004E5C6F">
        <w:rPr>
          <w:rFonts w:ascii="Bookman Old Style" w:hAnsi="Bookman Old Style"/>
          <w:color w:val="000000"/>
        </w:rPr>
        <w:t>z umowy o staż oraz postanowień niniejszego regulaminu;</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skreślenia Stażysty/Praktykanta z listy uczestników Projektu;</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złożenia rezygnacji z udziału w Projekcie;</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podania przez Stażystę/Praktykan</w:t>
      </w:r>
      <w:r w:rsidR="005A163A">
        <w:rPr>
          <w:rFonts w:ascii="Bookman Old Style" w:hAnsi="Bookman Old Style"/>
          <w:color w:val="000000"/>
        </w:rPr>
        <w:t>ta nieprawdziwych informacji w f</w:t>
      </w:r>
      <w:r w:rsidRPr="004E5C6F">
        <w:rPr>
          <w:rFonts w:ascii="Bookman Old Style" w:hAnsi="Bookman Old Style"/>
          <w:color w:val="000000"/>
        </w:rPr>
        <w:t>ormularzu zgłoszeniowym lub innych złożonych dokumentach lub oświadczeniach;</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 xml:space="preserve">Stażysta/Praktykant będzie niezdolny do wykonywania zadań określonych w </w:t>
      </w:r>
      <w:r w:rsidR="00D943D9">
        <w:rPr>
          <w:rFonts w:ascii="Bookman Old Style" w:hAnsi="Bookman Old Style"/>
          <w:color w:val="000000"/>
        </w:rPr>
        <w:t>PKZ</w:t>
      </w:r>
      <w:r w:rsidRPr="004E5C6F">
        <w:rPr>
          <w:rFonts w:ascii="Bookman Old Style" w:hAnsi="Bookman Old Style"/>
          <w:color w:val="000000"/>
        </w:rPr>
        <w:t xml:space="preserve"> albo gdy z okoliczności, w tym z zaświadczeń lekarskich, wynikać będzie, </w:t>
      </w:r>
      <w:r w:rsidR="004F74B9">
        <w:rPr>
          <w:rFonts w:ascii="Bookman Old Style" w:hAnsi="Bookman Old Style"/>
          <w:color w:val="000000"/>
        </w:rPr>
        <w:br/>
      </w:r>
      <w:r w:rsidRPr="004E5C6F">
        <w:rPr>
          <w:rFonts w:ascii="Bookman Old Style" w:hAnsi="Bookman Old Style"/>
          <w:color w:val="000000"/>
        </w:rPr>
        <w:t xml:space="preserve">że niezdolność Stażysty/Praktykanta do wykonywania zadań objętych </w:t>
      </w:r>
      <w:r w:rsidR="00D943D9">
        <w:rPr>
          <w:rFonts w:ascii="Bookman Old Style" w:hAnsi="Bookman Old Style"/>
          <w:color w:val="000000"/>
        </w:rPr>
        <w:t>PKZ</w:t>
      </w:r>
      <w:r w:rsidRPr="004E5C6F">
        <w:rPr>
          <w:rFonts w:ascii="Bookman Old Style" w:hAnsi="Bookman Old Style"/>
          <w:color w:val="000000"/>
        </w:rPr>
        <w:t xml:space="preserve"> będzie trwać dłużej niż </w:t>
      </w:r>
      <w:r w:rsidRPr="005A163A">
        <w:rPr>
          <w:rFonts w:ascii="Bookman Old Style" w:hAnsi="Bookman Old Style"/>
          <w:color w:val="000000"/>
        </w:rPr>
        <w:t>30 godzin</w:t>
      </w:r>
      <w:r w:rsidRPr="004E5C6F">
        <w:rPr>
          <w:rFonts w:ascii="Bookman Old Style" w:hAnsi="Bookman Old Style"/>
          <w:color w:val="000000"/>
        </w:rPr>
        <w:t>;</w:t>
      </w:r>
    </w:p>
    <w:p w:rsidR="0012072F" w:rsidRPr="004E5C6F" w:rsidRDefault="0012072F" w:rsidP="00F15B1C">
      <w:pPr>
        <w:pStyle w:val="Akapitzlist"/>
        <w:numPr>
          <w:ilvl w:val="0"/>
          <w:numId w:val="22"/>
        </w:numPr>
        <w:autoSpaceDE w:val="0"/>
        <w:autoSpaceDN w:val="0"/>
        <w:adjustRightInd w:val="0"/>
        <w:spacing w:after="0" w:line="240" w:lineRule="auto"/>
        <w:jc w:val="both"/>
        <w:rPr>
          <w:rFonts w:ascii="Bookman Old Style" w:hAnsi="Bookman Old Style"/>
          <w:color w:val="000000"/>
        </w:rPr>
      </w:pPr>
      <w:r w:rsidRPr="004E5C6F">
        <w:rPr>
          <w:rFonts w:ascii="Bookman Old Style" w:hAnsi="Bookman Old Style"/>
          <w:color w:val="000000"/>
        </w:rPr>
        <w:t>w przypadku rozwiązania umowy ze Stażystą</w:t>
      </w:r>
      <w:r w:rsidR="00BF7B17">
        <w:rPr>
          <w:rFonts w:ascii="Bookman Old Style" w:hAnsi="Bookman Old Style"/>
          <w:color w:val="000000"/>
        </w:rPr>
        <w:t>/Praktykante</w:t>
      </w:r>
      <w:r w:rsidR="0010207D">
        <w:rPr>
          <w:rFonts w:ascii="Bookman Old Style" w:hAnsi="Bookman Old Style"/>
          <w:color w:val="000000"/>
        </w:rPr>
        <w:t>m</w:t>
      </w:r>
      <w:r w:rsidRPr="004E5C6F">
        <w:rPr>
          <w:rFonts w:ascii="Bookman Old Style" w:hAnsi="Bookman Old Style"/>
          <w:color w:val="000000"/>
        </w:rPr>
        <w:t xml:space="preserve"> zostaje on skreślony </w:t>
      </w:r>
      <w:r w:rsidR="00F4507A">
        <w:rPr>
          <w:rFonts w:ascii="Bookman Old Style" w:hAnsi="Bookman Old Style"/>
          <w:color w:val="000000"/>
        </w:rPr>
        <w:br/>
      </w:r>
      <w:r w:rsidRPr="004E5C6F">
        <w:rPr>
          <w:rFonts w:ascii="Bookman Old Style" w:hAnsi="Bookman Old Style"/>
          <w:color w:val="000000"/>
        </w:rPr>
        <w:t xml:space="preserve">z listy uczestników </w:t>
      </w:r>
      <w:r w:rsidRPr="004E5C6F">
        <w:rPr>
          <w:rFonts w:ascii="Bookman Old Style" w:hAnsi="Bookman Old Style"/>
        </w:rPr>
        <w:t>stażu/praktyki</w:t>
      </w:r>
      <w:r w:rsidRPr="004E5C6F">
        <w:rPr>
          <w:rFonts w:ascii="Bookman Old Style" w:hAnsi="Bookman Old Style"/>
          <w:color w:val="000000"/>
        </w:rPr>
        <w:t xml:space="preserve"> i w tym samym dniu uznaje się jego udział </w:t>
      </w:r>
      <w:r w:rsidR="00D21A7A">
        <w:rPr>
          <w:rFonts w:ascii="Bookman Old Style" w:hAnsi="Bookman Old Style"/>
          <w:color w:val="000000"/>
        </w:rPr>
        <w:br/>
      </w:r>
      <w:r w:rsidRPr="004E5C6F">
        <w:rPr>
          <w:rFonts w:ascii="Bookman Old Style" w:hAnsi="Bookman Old Style"/>
          <w:color w:val="000000"/>
        </w:rPr>
        <w:t xml:space="preserve">w </w:t>
      </w:r>
      <w:r w:rsidRPr="004E5C6F">
        <w:rPr>
          <w:rFonts w:ascii="Bookman Old Style" w:hAnsi="Bookman Old Style"/>
        </w:rPr>
        <w:t>stażu/praktyki</w:t>
      </w:r>
      <w:r w:rsidRPr="004E5C6F">
        <w:rPr>
          <w:rFonts w:ascii="Bookman Old Style" w:hAnsi="Bookman Old Style"/>
          <w:color w:val="000000"/>
        </w:rPr>
        <w:t xml:space="preserve"> za zakończony.</w:t>
      </w:r>
    </w:p>
    <w:p w:rsidR="0012072F" w:rsidRPr="004E5C6F" w:rsidRDefault="0012072F" w:rsidP="00F15B1C">
      <w:pPr>
        <w:pStyle w:val="Akapitzlist"/>
        <w:numPr>
          <w:ilvl w:val="0"/>
          <w:numId w:val="21"/>
        </w:numPr>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color w:val="000000"/>
        </w:rPr>
        <w:t xml:space="preserve">Organizator </w:t>
      </w:r>
      <w:r w:rsidRPr="004E5C6F">
        <w:rPr>
          <w:rFonts w:ascii="Bookman Old Style" w:hAnsi="Bookman Old Style"/>
        </w:rPr>
        <w:t>stażu/praktyk</w:t>
      </w:r>
      <w:r w:rsidRPr="004E5C6F">
        <w:rPr>
          <w:rFonts w:ascii="Bookman Old Style" w:hAnsi="Bookman Old Style"/>
          <w:color w:val="000000"/>
        </w:rPr>
        <w:t xml:space="preserve"> na wniosek Stażysty</w:t>
      </w:r>
      <w:r w:rsidR="00D21A7A">
        <w:rPr>
          <w:rFonts w:ascii="Bookman Old Style" w:hAnsi="Bookman Old Style"/>
          <w:color w:val="000000"/>
        </w:rPr>
        <w:t>/Praktykanta</w:t>
      </w:r>
      <w:r w:rsidRPr="004E5C6F">
        <w:rPr>
          <w:rFonts w:ascii="Bookman Old Style" w:hAnsi="Bookman Old Style"/>
          <w:color w:val="000000"/>
        </w:rPr>
        <w:t xml:space="preserve"> może rozwiązać </w:t>
      </w:r>
      <w:r w:rsidR="00D21A7A">
        <w:rPr>
          <w:rFonts w:ascii="Bookman Old Style" w:hAnsi="Bookman Old Style"/>
          <w:color w:val="000000"/>
        </w:rPr>
        <w:br/>
      </w:r>
      <w:r w:rsidRPr="004E5C6F">
        <w:rPr>
          <w:rFonts w:ascii="Bookman Old Style" w:hAnsi="Bookman Old Style"/>
          <w:color w:val="000000"/>
        </w:rPr>
        <w:t>z Przyjmującym na staż</w:t>
      </w:r>
      <w:r w:rsidR="00D21A7A">
        <w:rPr>
          <w:rFonts w:ascii="Bookman Old Style" w:hAnsi="Bookman Old Style"/>
          <w:color w:val="000000"/>
        </w:rPr>
        <w:t>/praktykę</w:t>
      </w:r>
      <w:r w:rsidRPr="004E5C6F">
        <w:rPr>
          <w:rFonts w:ascii="Bookman Old Style" w:hAnsi="Bookman Old Style"/>
          <w:color w:val="000000"/>
        </w:rPr>
        <w:t xml:space="preserve"> umowę o organizację </w:t>
      </w:r>
      <w:r w:rsidRPr="004E5C6F">
        <w:rPr>
          <w:rFonts w:ascii="Bookman Old Style" w:hAnsi="Bookman Old Style"/>
        </w:rPr>
        <w:t xml:space="preserve">stażu/praktyk </w:t>
      </w:r>
      <w:r w:rsidRPr="004E5C6F">
        <w:rPr>
          <w:rFonts w:ascii="Bookman Old Style" w:hAnsi="Bookman Old Style"/>
          <w:color w:val="000000"/>
        </w:rPr>
        <w:t>w przypadku nierealizowania przez Przyjmującego na staż</w:t>
      </w:r>
      <w:r w:rsidR="00D21A7A">
        <w:rPr>
          <w:rFonts w:ascii="Bookman Old Style" w:hAnsi="Bookman Old Style"/>
          <w:color w:val="000000"/>
        </w:rPr>
        <w:t>/praktykę</w:t>
      </w:r>
      <w:r w:rsidRPr="004E5C6F">
        <w:rPr>
          <w:rFonts w:ascii="Bookman Old Style" w:hAnsi="Bookman Old Style"/>
          <w:color w:val="000000"/>
        </w:rPr>
        <w:t xml:space="preserve"> warunków odbycia </w:t>
      </w:r>
      <w:r w:rsidRPr="004E5C6F">
        <w:rPr>
          <w:rFonts w:ascii="Bookman Old Style" w:hAnsi="Bookman Old Style"/>
        </w:rPr>
        <w:t>stażu/praktyki</w:t>
      </w:r>
      <w:r w:rsidRPr="004E5C6F">
        <w:rPr>
          <w:rFonts w:ascii="Bookman Old Style" w:hAnsi="Bookman Old Style"/>
          <w:color w:val="000000"/>
        </w:rPr>
        <w:t xml:space="preserve"> i nałożonych obowiązków.</w:t>
      </w:r>
    </w:p>
    <w:p w:rsidR="0012072F" w:rsidRPr="004E5C6F" w:rsidRDefault="0012072F" w:rsidP="00F15B1C">
      <w:pPr>
        <w:pStyle w:val="Akapitzlist"/>
        <w:numPr>
          <w:ilvl w:val="0"/>
          <w:numId w:val="21"/>
        </w:numPr>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color w:val="000000"/>
        </w:rPr>
        <w:t xml:space="preserve">W razie niewykonania lub nienależytego wykonania czynności i zadań lub istotnych obowiązków określonych w Umowach lub w Regulaminie przez Stażystę/Praktykanta, Organizator </w:t>
      </w:r>
      <w:r w:rsidRPr="004E5C6F">
        <w:rPr>
          <w:rFonts w:ascii="Bookman Old Style" w:hAnsi="Bookman Old Style"/>
        </w:rPr>
        <w:t>stażu/praktyk</w:t>
      </w:r>
      <w:r w:rsidRPr="004E5C6F">
        <w:rPr>
          <w:rFonts w:ascii="Bookman Old Style" w:hAnsi="Bookman Old Style"/>
          <w:color w:val="000000"/>
        </w:rPr>
        <w:t xml:space="preserve"> ma prawo rozwiązać zawarte Umowy ze skutkiem natychmiastowym. To samo dotyczy naruszenia przez Stażystę/Praktykanta innych obowiązków lub przepisów prawa w związku z udziałem w Projekcie i odbywaniem </w:t>
      </w:r>
      <w:r w:rsidRPr="004E5C6F">
        <w:rPr>
          <w:rFonts w:ascii="Bookman Old Style" w:hAnsi="Bookman Old Style"/>
        </w:rPr>
        <w:t>stażu/praktyki</w:t>
      </w:r>
      <w:r w:rsidRPr="004E5C6F">
        <w:rPr>
          <w:rFonts w:ascii="Bookman Old Style" w:hAnsi="Bookman Old Style"/>
          <w:color w:val="000000"/>
        </w:rPr>
        <w:t xml:space="preserve">, w szczególności poprzez podanie nieprawdziwych lub niepełnych danych albo złożenie fałszywych oświadczeń. </w:t>
      </w:r>
    </w:p>
    <w:p w:rsidR="0012072F" w:rsidRPr="004E5C6F" w:rsidRDefault="0012072F" w:rsidP="00F15B1C">
      <w:pPr>
        <w:pStyle w:val="Akapitzlist"/>
        <w:numPr>
          <w:ilvl w:val="0"/>
          <w:numId w:val="21"/>
        </w:numPr>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color w:val="000000"/>
        </w:rPr>
        <w:t>Rozwiązanie Umowy o staż</w:t>
      </w:r>
      <w:r w:rsidR="00D96940">
        <w:rPr>
          <w:rFonts w:ascii="Bookman Old Style" w:hAnsi="Bookman Old Style"/>
          <w:color w:val="000000"/>
        </w:rPr>
        <w:t xml:space="preserve">/praktykę </w:t>
      </w:r>
      <w:r w:rsidRPr="004E5C6F">
        <w:rPr>
          <w:rFonts w:ascii="Bookman Old Style" w:hAnsi="Bookman Old Style"/>
          <w:color w:val="000000"/>
        </w:rPr>
        <w:t xml:space="preserve">w każdym przypadku wymaga uzasadnienia </w:t>
      </w:r>
      <w:r w:rsidR="00D96940">
        <w:rPr>
          <w:rFonts w:ascii="Bookman Old Style" w:hAnsi="Bookman Old Style"/>
          <w:color w:val="000000"/>
        </w:rPr>
        <w:br/>
      </w:r>
      <w:r w:rsidRPr="004E5C6F">
        <w:rPr>
          <w:rFonts w:ascii="Bookman Old Style" w:hAnsi="Bookman Old Style"/>
          <w:color w:val="000000"/>
        </w:rPr>
        <w:t>i zachowania formy pisemnej pod rygorem nieważności.</w:t>
      </w:r>
    </w:p>
    <w:p w:rsidR="0012072F" w:rsidRPr="004E5C6F" w:rsidRDefault="0012072F" w:rsidP="00F15B1C">
      <w:pPr>
        <w:pStyle w:val="Akapitzlist"/>
        <w:numPr>
          <w:ilvl w:val="0"/>
          <w:numId w:val="21"/>
        </w:numPr>
        <w:autoSpaceDE w:val="0"/>
        <w:autoSpaceDN w:val="0"/>
        <w:adjustRightInd w:val="0"/>
        <w:spacing w:after="0" w:line="240" w:lineRule="auto"/>
        <w:ind w:left="284" w:hanging="284"/>
        <w:jc w:val="both"/>
        <w:rPr>
          <w:rFonts w:ascii="Bookman Old Style" w:hAnsi="Bookman Old Style"/>
          <w:color w:val="000000"/>
        </w:rPr>
      </w:pPr>
      <w:r w:rsidRPr="004E5C6F">
        <w:rPr>
          <w:rFonts w:ascii="Bookman Old Style" w:hAnsi="Bookman Old Style"/>
          <w:color w:val="000000"/>
        </w:rPr>
        <w:t xml:space="preserve">W wypadku stwierdzenia niewykonania lub nienależytego wykonania Umów, </w:t>
      </w:r>
      <w:r w:rsidR="00575801">
        <w:rPr>
          <w:rFonts w:ascii="Bookman Old Style" w:hAnsi="Bookman Old Style"/>
          <w:color w:val="000000"/>
        </w:rPr>
        <w:br/>
      </w:r>
      <w:r w:rsidRPr="004E5C6F">
        <w:rPr>
          <w:rFonts w:ascii="Bookman Old Style" w:hAnsi="Bookman Old Style"/>
          <w:color w:val="000000"/>
        </w:rPr>
        <w:t>w szczególności w razie stwierdzenia nieprawidłowości podczas monitoringu lub kontroli, każda ze Stron Umów ponosi odpowiedzialność za wszelkie skutki finansowe tych nieprawidłowości wynikające z przyczyn leżących po jej stronie.</w:t>
      </w:r>
    </w:p>
    <w:p w:rsidR="0012072F" w:rsidRPr="004E5C6F" w:rsidRDefault="0012072F" w:rsidP="00F15B1C">
      <w:pPr>
        <w:pStyle w:val="Akapitzlist"/>
        <w:numPr>
          <w:ilvl w:val="0"/>
          <w:numId w:val="21"/>
        </w:numPr>
        <w:autoSpaceDE w:val="0"/>
        <w:autoSpaceDN w:val="0"/>
        <w:adjustRightInd w:val="0"/>
        <w:spacing w:after="0" w:line="240" w:lineRule="auto"/>
        <w:ind w:left="284" w:hanging="284"/>
        <w:jc w:val="both"/>
        <w:rPr>
          <w:rFonts w:ascii="Bookman Old Style" w:hAnsi="Bookman Old Style"/>
        </w:rPr>
      </w:pPr>
      <w:r w:rsidRPr="004E5C6F">
        <w:rPr>
          <w:rFonts w:ascii="Bookman Old Style" w:hAnsi="Bookman Old Style"/>
        </w:rPr>
        <w:t>Organizator stażu/praktyk może dochodzić od uczestnika stażu/praktyk kosztów jego uczestnictwa w sytuacji naruszenia postanowień regulaminu lub umowy.</w:t>
      </w:r>
    </w:p>
    <w:p w:rsidR="0012072F" w:rsidRPr="004E5C6F" w:rsidRDefault="0012072F" w:rsidP="0012072F">
      <w:pPr>
        <w:autoSpaceDE w:val="0"/>
        <w:autoSpaceDN w:val="0"/>
        <w:adjustRightInd w:val="0"/>
        <w:spacing w:after="0" w:line="240" w:lineRule="auto"/>
        <w:jc w:val="both"/>
        <w:rPr>
          <w:rFonts w:ascii="Bookman Old Style" w:hAnsi="Bookman Old Style"/>
          <w:color w:val="000000"/>
        </w:rPr>
      </w:pPr>
    </w:p>
    <w:p w:rsidR="0012072F" w:rsidRPr="0012072F" w:rsidRDefault="00AF2D73" w:rsidP="0012072F">
      <w:pPr>
        <w:pStyle w:val="Akapitzlist"/>
        <w:autoSpaceDE w:val="0"/>
        <w:autoSpaceDN w:val="0"/>
        <w:adjustRightInd w:val="0"/>
        <w:spacing w:after="0" w:line="360" w:lineRule="auto"/>
        <w:jc w:val="center"/>
        <w:rPr>
          <w:rFonts w:ascii="Bookman Old Style" w:hAnsi="Bookman Old Style"/>
          <w:b/>
          <w:bCs/>
          <w:color w:val="000000"/>
        </w:rPr>
      </w:pPr>
      <w:r>
        <w:rPr>
          <w:rFonts w:ascii="Bookman Old Style" w:hAnsi="Bookman Old Style"/>
          <w:b/>
          <w:bCs/>
          <w:color w:val="000000"/>
        </w:rPr>
        <w:t>§ 1</w:t>
      </w:r>
      <w:r w:rsidR="00867A43">
        <w:rPr>
          <w:rFonts w:ascii="Bookman Old Style" w:hAnsi="Bookman Old Style"/>
          <w:b/>
          <w:bCs/>
          <w:color w:val="000000"/>
        </w:rPr>
        <w:t>4</w:t>
      </w:r>
    </w:p>
    <w:p w:rsidR="0012072F" w:rsidRPr="0012072F" w:rsidRDefault="0012072F" w:rsidP="0012072F">
      <w:pPr>
        <w:pStyle w:val="Akapitzlist"/>
        <w:autoSpaceDE w:val="0"/>
        <w:autoSpaceDN w:val="0"/>
        <w:adjustRightInd w:val="0"/>
        <w:spacing w:after="0" w:line="360" w:lineRule="auto"/>
        <w:jc w:val="center"/>
        <w:rPr>
          <w:rFonts w:ascii="Bookman Old Style" w:hAnsi="Bookman Old Style"/>
          <w:b/>
          <w:bCs/>
          <w:color w:val="000000"/>
        </w:rPr>
      </w:pPr>
      <w:r w:rsidRPr="0012072F">
        <w:rPr>
          <w:rFonts w:ascii="Bookman Old Style" w:hAnsi="Bookman Old Style"/>
          <w:b/>
          <w:bCs/>
          <w:color w:val="000000"/>
        </w:rPr>
        <w:t>POZOSTAŁE POSTANOWIENIA</w:t>
      </w:r>
    </w:p>
    <w:p w:rsidR="0012072F" w:rsidRPr="0012072F" w:rsidRDefault="0012072F" w:rsidP="00F15B1C">
      <w:pPr>
        <w:pStyle w:val="Akapitzlist"/>
        <w:numPr>
          <w:ilvl w:val="0"/>
          <w:numId w:val="23"/>
        </w:numPr>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Komunikacja pomiędzy Stronami w zakresie dotyczącym realizacji Umów odbywać się będzie w formie pisemnej lub elektronicznej pomiędzy osobami wyznaczonymi do kontaktu.</w:t>
      </w:r>
    </w:p>
    <w:p w:rsidR="0012072F" w:rsidRPr="0012072F" w:rsidRDefault="0012072F" w:rsidP="00F15B1C">
      <w:pPr>
        <w:pStyle w:val="Akapitzlist"/>
        <w:numPr>
          <w:ilvl w:val="0"/>
          <w:numId w:val="23"/>
        </w:numPr>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Regulamin dotyczy staży</w:t>
      </w:r>
      <w:r w:rsidR="00337B81">
        <w:rPr>
          <w:rFonts w:ascii="Bookman Old Style" w:hAnsi="Bookman Old Style"/>
          <w:color w:val="000000"/>
        </w:rPr>
        <w:t>/praktyk</w:t>
      </w:r>
      <w:r w:rsidRPr="0012072F">
        <w:rPr>
          <w:rFonts w:ascii="Bookman Old Style" w:hAnsi="Bookman Old Style"/>
          <w:color w:val="000000"/>
        </w:rPr>
        <w:t xml:space="preserve"> organizowanych </w:t>
      </w:r>
      <w:r w:rsidRPr="00BF2361">
        <w:rPr>
          <w:rFonts w:ascii="Bookman Old Style" w:hAnsi="Bookman Old Style"/>
          <w:color w:val="000000"/>
        </w:rPr>
        <w:t xml:space="preserve">w </w:t>
      </w:r>
      <w:r w:rsidR="00641DDB" w:rsidRPr="00BF2361">
        <w:rPr>
          <w:rFonts w:ascii="Bookman Old Style" w:hAnsi="Bookman Old Style"/>
          <w:color w:val="000000"/>
        </w:rPr>
        <w:t>201</w:t>
      </w:r>
      <w:r w:rsidR="000B777B" w:rsidRPr="00BF2361">
        <w:rPr>
          <w:rFonts w:ascii="Bookman Old Style" w:hAnsi="Bookman Old Style"/>
          <w:color w:val="000000"/>
        </w:rPr>
        <w:t xml:space="preserve">9 </w:t>
      </w:r>
      <w:r w:rsidRPr="00BF2361">
        <w:rPr>
          <w:rFonts w:ascii="Bookman Old Style" w:hAnsi="Bookman Old Style"/>
          <w:color w:val="000000"/>
        </w:rPr>
        <w:t>roku.</w:t>
      </w:r>
    </w:p>
    <w:p w:rsidR="0012072F" w:rsidRPr="0012072F" w:rsidRDefault="0012072F" w:rsidP="00F15B1C">
      <w:pPr>
        <w:pStyle w:val="Akapitzlist"/>
        <w:numPr>
          <w:ilvl w:val="0"/>
          <w:numId w:val="23"/>
        </w:numPr>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Kwestie nieuregulowane w niniejszym dokumencie rozstrzygane będą przez Starostę lub Wicestarostę.</w:t>
      </w:r>
    </w:p>
    <w:p w:rsidR="0012072F" w:rsidRPr="0012072F" w:rsidRDefault="0012072F" w:rsidP="00F15B1C">
      <w:pPr>
        <w:pStyle w:val="Akapitzlist"/>
        <w:numPr>
          <w:ilvl w:val="0"/>
          <w:numId w:val="23"/>
        </w:numPr>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W uzasadnionych przypadkach zastrzega się prawo zmiany niniejszego regulaminu.</w:t>
      </w:r>
    </w:p>
    <w:p w:rsidR="0012072F" w:rsidRPr="0012072F" w:rsidRDefault="0012072F" w:rsidP="00F15B1C">
      <w:pPr>
        <w:pStyle w:val="Akapitzlist"/>
        <w:numPr>
          <w:ilvl w:val="0"/>
          <w:numId w:val="23"/>
        </w:numPr>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Regulamin wchodzi w życie z dniem podjęcia uchwały przez Zarząd Powiatu Lęborskiego.</w:t>
      </w:r>
    </w:p>
    <w:p w:rsidR="0012072F" w:rsidRPr="0012072F" w:rsidRDefault="0012072F" w:rsidP="00F15B1C">
      <w:pPr>
        <w:pStyle w:val="Akapitzlist"/>
        <w:numPr>
          <w:ilvl w:val="0"/>
          <w:numId w:val="23"/>
        </w:numPr>
        <w:autoSpaceDE w:val="0"/>
        <w:autoSpaceDN w:val="0"/>
        <w:adjustRightInd w:val="0"/>
        <w:spacing w:after="0" w:line="240" w:lineRule="auto"/>
        <w:ind w:left="284" w:hanging="284"/>
        <w:jc w:val="both"/>
        <w:rPr>
          <w:rFonts w:ascii="Bookman Old Style" w:hAnsi="Bookman Old Style"/>
          <w:color w:val="000000"/>
        </w:rPr>
      </w:pPr>
      <w:r w:rsidRPr="0012072F">
        <w:rPr>
          <w:rFonts w:ascii="Bookman Old Style" w:hAnsi="Bookman Old Style"/>
          <w:color w:val="000000"/>
        </w:rPr>
        <w:t xml:space="preserve">Regulamin jest dostępny do wglądu w siedzibie Starostwa Powiatowego w Lęborku </w:t>
      </w:r>
      <w:r w:rsidR="00575801">
        <w:rPr>
          <w:rFonts w:ascii="Bookman Old Style" w:hAnsi="Bookman Old Style"/>
          <w:color w:val="000000"/>
        </w:rPr>
        <w:br/>
      </w:r>
      <w:r w:rsidRPr="0012072F">
        <w:rPr>
          <w:rFonts w:ascii="Bookman Old Style" w:hAnsi="Bookman Old Style"/>
          <w:color w:val="000000"/>
        </w:rPr>
        <w:t xml:space="preserve">w Biurze Projektu, na jego stronie internetowej oraz w sekretariatach </w:t>
      </w:r>
      <w:r w:rsidR="0002436C">
        <w:rPr>
          <w:rFonts w:ascii="Bookman Old Style" w:hAnsi="Bookman Old Style"/>
          <w:color w:val="000000"/>
        </w:rPr>
        <w:t>PCE</w:t>
      </w:r>
      <w:r w:rsidR="00337B81">
        <w:rPr>
          <w:rFonts w:ascii="Bookman Old Style" w:hAnsi="Bookman Old Style"/>
          <w:color w:val="000000"/>
        </w:rPr>
        <w:t>, ZSGŻiA</w:t>
      </w:r>
      <w:r w:rsidRPr="0012072F">
        <w:rPr>
          <w:rFonts w:ascii="Bookman Old Style" w:hAnsi="Bookman Old Style"/>
          <w:color w:val="000000"/>
        </w:rPr>
        <w:t xml:space="preserve"> i ZSMI.</w:t>
      </w:r>
    </w:p>
    <w:p w:rsidR="008C139A" w:rsidRPr="008C139A" w:rsidRDefault="00EE1BC6" w:rsidP="006F1B2D">
      <w:pPr>
        <w:pStyle w:val="Akapitzlist"/>
        <w:numPr>
          <w:ilvl w:val="0"/>
          <w:numId w:val="23"/>
        </w:numPr>
        <w:autoSpaceDE w:val="0"/>
        <w:autoSpaceDN w:val="0"/>
        <w:adjustRightInd w:val="0"/>
        <w:spacing w:after="0" w:line="360" w:lineRule="auto"/>
        <w:ind w:left="284" w:hanging="284"/>
        <w:jc w:val="both"/>
      </w:pPr>
      <w:r w:rsidRPr="00AF2D73">
        <w:rPr>
          <w:rFonts w:ascii="Bookman Old Style" w:hAnsi="Bookman Old Style"/>
          <w:color w:val="000000"/>
        </w:rPr>
        <w:t>Organizator stażu/praktykiudostępni</w:t>
      </w:r>
      <w:r w:rsidR="00AF2D73">
        <w:rPr>
          <w:rFonts w:ascii="Bookman Old Style" w:hAnsi="Bookman Old Style"/>
          <w:color w:val="000000"/>
        </w:rPr>
        <w:t xml:space="preserve"> zainteresowanym odpowiednie</w:t>
      </w:r>
      <w:r w:rsidR="0012072F" w:rsidRPr="00AF2D73">
        <w:rPr>
          <w:rFonts w:ascii="Bookman Old Style" w:hAnsi="Bookman Old Style"/>
          <w:color w:val="000000"/>
        </w:rPr>
        <w:t>załączniki</w:t>
      </w:r>
      <w:r w:rsidR="00337B81" w:rsidRPr="00AF2D73">
        <w:rPr>
          <w:rFonts w:ascii="Bookman Old Style" w:hAnsi="Bookman Old Style"/>
          <w:color w:val="000000"/>
        </w:rPr>
        <w:t>.</w:t>
      </w:r>
    </w:p>
    <w:sectPr w:rsidR="008C139A" w:rsidRPr="008C139A" w:rsidSect="00AA71C2">
      <w:headerReference w:type="default" r:id="rId13"/>
      <w:footerReference w:type="default" r:id="rId14"/>
      <w:headerReference w:type="first" r:id="rId15"/>
      <w:footerReference w:type="first" r:id="rId16"/>
      <w:pgSz w:w="11906" w:h="16838" w:code="9"/>
      <w:pgMar w:top="1813" w:right="707" w:bottom="1418" w:left="1418" w:header="227" w:footer="8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07" w:rsidRDefault="00FC2C07">
      <w:r>
        <w:separator/>
      </w:r>
    </w:p>
  </w:endnote>
  <w:endnote w:type="continuationSeparator" w:id="1">
    <w:p w:rsidR="00FC2C07" w:rsidRDefault="00FC2C0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F2" w:rsidRPr="00124D4A" w:rsidRDefault="00A473F2" w:rsidP="00124D4A">
    <w:pPr>
      <w:pStyle w:val="Stopka"/>
    </w:pPr>
    <w:r>
      <w:rPr>
        <w:noProof/>
        <w:lang w:eastAsia="pl-PL"/>
      </w:rPr>
      <w:drawing>
        <wp:anchor distT="0" distB="0" distL="114300" distR="114300" simplePos="0" relativeHeight="251656192"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F2" w:rsidRPr="00B01F08" w:rsidRDefault="00A473F2" w:rsidP="00B01F08">
    <w:pPr>
      <w:pStyle w:val="Stopka"/>
    </w:pPr>
    <w:r>
      <w:rPr>
        <w:noProof/>
        <w:lang w:eastAsia="pl-PL"/>
      </w:rPr>
      <w:drawing>
        <wp:anchor distT="0" distB="0" distL="114300" distR="114300" simplePos="0" relativeHeight="25165004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07" w:rsidRDefault="00FC2C07">
      <w:r>
        <w:separator/>
      </w:r>
    </w:p>
  </w:footnote>
  <w:footnote w:type="continuationSeparator" w:id="1">
    <w:p w:rsidR="00FC2C07" w:rsidRDefault="00FC2C07">
      <w:r>
        <w:continuationSeparator/>
      </w:r>
    </w:p>
  </w:footnote>
  <w:footnote w:id="2">
    <w:p w:rsidR="00146A91" w:rsidRPr="00FF3984" w:rsidRDefault="00146A91" w:rsidP="00FF3984">
      <w:pPr>
        <w:pStyle w:val="Tekstprzypisudolnego"/>
        <w:jc w:val="both"/>
        <w:rPr>
          <w:i/>
          <w:sz w:val="16"/>
          <w:szCs w:val="16"/>
        </w:rPr>
      </w:pPr>
      <w:r w:rsidRPr="00FF3984">
        <w:rPr>
          <w:rStyle w:val="Odwoanieprzypisudolnego"/>
          <w:i/>
          <w:sz w:val="16"/>
          <w:szCs w:val="16"/>
        </w:rPr>
        <w:footnoteRef/>
      </w:r>
      <w:r w:rsidR="004F6928" w:rsidRPr="00FF3984">
        <w:rPr>
          <w:rFonts w:ascii="Bookman Old Style" w:hAnsi="Bookman Old Style"/>
          <w:i/>
          <w:sz w:val="16"/>
          <w:szCs w:val="16"/>
        </w:rPr>
        <w:t xml:space="preserve">W szczególności </w:t>
      </w:r>
      <w:r w:rsidRPr="00FF3984">
        <w:rPr>
          <w:rFonts w:ascii="Bookman Old Style" w:hAnsi="Bookman Old Style"/>
          <w:i/>
          <w:sz w:val="16"/>
          <w:szCs w:val="16"/>
        </w:rPr>
        <w:t>wynagrodzeni</w:t>
      </w:r>
      <w:r w:rsidR="004F6928" w:rsidRPr="00FF3984">
        <w:rPr>
          <w:rFonts w:ascii="Bookman Old Style" w:hAnsi="Bookman Old Style"/>
          <w:i/>
          <w:sz w:val="16"/>
          <w:szCs w:val="16"/>
        </w:rPr>
        <w:t>e</w:t>
      </w:r>
      <w:r w:rsidRPr="00FF3984">
        <w:rPr>
          <w:rFonts w:ascii="Bookman Old Style" w:hAnsi="Bookman Old Style"/>
          <w:i/>
          <w:sz w:val="16"/>
          <w:szCs w:val="16"/>
        </w:rPr>
        <w:t xml:space="preserve"> brutto</w:t>
      </w:r>
      <w:r w:rsidR="00FA4AB1" w:rsidRPr="00FF3984">
        <w:rPr>
          <w:rFonts w:ascii="Bookman Old Style" w:hAnsi="Bookman Old Style"/>
          <w:i/>
          <w:sz w:val="16"/>
          <w:szCs w:val="16"/>
        </w:rPr>
        <w:t xml:space="preserve"> ze </w:t>
      </w:r>
      <w:r w:rsidRPr="00FF3984">
        <w:rPr>
          <w:rFonts w:ascii="Bookman Old Style" w:hAnsi="Bookman Old Style"/>
          <w:i/>
          <w:sz w:val="16"/>
          <w:szCs w:val="16"/>
        </w:rPr>
        <w:t>składnikami pracodawcy na ubezpieczenie społeczne, składnikami na Fundusz Pracy, Fundusz Gwarantowanych Świ</w:t>
      </w:r>
      <w:r w:rsidR="00FA4AB1" w:rsidRPr="00FF3984">
        <w:rPr>
          <w:rFonts w:ascii="Bookman Old Style" w:hAnsi="Bookman Old Style"/>
          <w:i/>
          <w:sz w:val="16"/>
          <w:szCs w:val="16"/>
        </w:rPr>
        <w:t>a</w:t>
      </w:r>
      <w:r w:rsidRPr="00FF3984">
        <w:rPr>
          <w:rFonts w:ascii="Bookman Old Style" w:hAnsi="Bookman Old Style"/>
          <w:i/>
          <w:sz w:val="16"/>
          <w:szCs w:val="16"/>
        </w:rPr>
        <w:t>dczeń Pracowniczych oraz wydatkami na Pracowniczy Program Emerytalny,</w:t>
      </w:r>
      <w:r w:rsidR="00FF3984" w:rsidRPr="00FF3984">
        <w:rPr>
          <w:rFonts w:ascii="Bookman Old Style" w:hAnsi="Bookman Old Style"/>
          <w:i/>
          <w:sz w:val="16"/>
          <w:szCs w:val="16"/>
        </w:rPr>
        <w:t xml:space="preserve"> bez dodatków np. premii, </w:t>
      </w:r>
      <w:r w:rsidR="00FF3984">
        <w:rPr>
          <w:rFonts w:ascii="Bookman Old Style" w:hAnsi="Bookman Old Style"/>
          <w:i/>
          <w:sz w:val="16"/>
          <w:szCs w:val="16"/>
        </w:rPr>
        <w:t xml:space="preserve">dodatków </w:t>
      </w:r>
      <w:r w:rsidR="00FF3984" w:rsidRPr="00FF3984">
        <w:rPr>
          <w:rFonts w:ascii="Bookman Old Style" w:hAnsi="Bookman Old Style"/>
          <w:i/>
          <w:sz w:val="16"/>
          <w:szCs w:val="16"/>
        </w:rPr>
        <w:t>funkcyjnych, stażowych.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F2" w:rsidRDefault="00A473F2">
    <w:pPr>
      <w:pStyle w:val="Nagwek"/>
    </w:pPr>
    <w:r>
      <w:rPr>
        <w:noProof/>
        <w:lang w:eastAsia="pl-PL"/>
      </w:rPr>
      <w:drawing>
        <wp:anchor distT="0" distB="0" distL="114300" distR="114300" simplePos="0" relativeHeight="251669504" behindDoc="0" locked="0" layoutInCell="0" allowOverlap="1">
          <wp:simplePos x="0" y="0"/>
          <wp:positionH relativeFrom="page">
            <wp:posOffset>414655</wp:posOffset>
          </wp:positionH>
          <wp:positionV relativeFrom="page">
            <wp:posOffset>148590</wp:posOffset>
          </wp:positionV>
          <wp:extent cx="7019925" cy="752475"/>
          <wp:effectExtent l="19050" t="0" r="9525"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F2" w:rsidRDefault="00A473F2">
    <w:pPr>
      <w:pStyle w:val="Nagwek"/>
    </w:pPr>
    <w:r>
      <w:rPr>
        <w:noProof/>
        <w:lang w:eastAsia="pl-PL"/>
      </w:rPr>
      <w:drawing>
        <wp:anchor distT="0" distB="0" distL="114300" distR="114300" simplePos="0" relativeHeight="251663360" behindDoc="0" locked="0" layoutInCell="0" allowOverlap="1">
          <wp:simplePos x="0" y="0"/>
          <wp:positionH relativeFrom="page">
            <wp:posOffset>414655</wp:posOffset>
          </wp:positionH>
          <wp:positionV relativeFrom="page">
            <wp:posOffset>177165</wp:posOffset>
          </wp:positionV>
          <wp:extent cx="7019925" cy="752475"/>
          <wp:effectExtent l="19050" t="0" r="9525" b="0"/>
          <wp:wrapNone/>
          <wp:docPr id="3"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p w:rsidR="00A473F2" w:rsidRDefault="00A473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3F6CB0"/>
    <w:multiLevelType w:val="hybridMultilevel"/>
    <w:tmpl w:val="8FDCC7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56E25"/>
    <w:multiLevelType w:val="hybridMultilevel"/>
    <w:tmpl w:val="64D49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D10C6"/>
    <w:multiLevelType w:val="hybridMultilevel"/>
    <w:tmpl w:val="D61C7A34"/>
    <w:lvl w:ilvl="0" w:tplc="3E00192A">
      <w:start w:val="1"/>
      <w:numFmt w:val="decimal"/>
      <w:lvlText w:val="%1."/>
      <w:lvlJc w:val="left"/>
      <w:pPr>
        <w:ind w:left="360" w:hanging="360"/>
      </w:pPr>
      <w:rPr>
        <w:rFonts w:ascii="Cambria" w:hAnsi="Cambria" w:hint="default"/>
        <w:sz w:val="20"/>
        <w:szCs w:val="20"/>
      </w:rPr>
    </w:lvl>
    <w:lvl w:ilvl="1" w:tplc="86AA8A96">
      <w:start w:val="1"/>
      <w:numFmt w:val="decimal"/>
      <w:lvlText w:val="%2)"/>
      <w:lvlJc w:val="left"/>
      <w:pPr>
        <w:ind w:left="1080" w:hanging="360"/>
      </w:pPr>
      <w:rPr>
        <w:rFonts w:ascii="Cambria" w:eastAsia="Times New Roman" w:hAnsi="Cambria"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BC67DE"/>
    <w:multiLevelType w:val="hybridMultilevel"/>
    <w:tmpl w:val="5C268294"/>
    <w:lvl w:ilvl="0" w:tplc="04150017">
      <w:start w:val="1"/>
      <w:numFmt w:val="lowerLetter"/>
      <w:lvlText w:val="%1)"/>
      <w:lvlJc w:val="left"/>
      <w:pPr>
        <w:ind w:left="928"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4B962DA"/>
    <w:multiLevelType w:val="hybridMultilevel"/>
    <w:tmpl w:val="178A8862"/>
    <w:lvl w:ilvl="0" w:tplc="E2C2C7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5C63A3E"/>
    <w:multiLevelType w:val="hybridMultilevel"/>
    <w:tmpl w:val="A104C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10D10"/>
    <w:multiLevelType w:val="hybridMultilevel"/>
    <w:tmpl w:val="ECC04A80"/>
    <w:lvl w:ilvl="0" w:tplc="913A0942">
      <w:start w:val="1"/>
      <w:numFmt w:val="decimal"/>
      <w:lvlText w:val="%1."/>
      <w:lvlJc w:val="left"/>
      <w:pPr>
        <w:ind w:left="360" w:hanging="360"/>
      </w:pPr>
      <w:rPr>
        <w:rFonts w:ascii="Bookman Old Style" w:hAnsi="Bookman Old Style"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DC6098"/>
    <w:multiLevelType w:val="hybridMultilevel"/>
    <w:tmpl w:val="A754F410"/>
    <w:lvl w:ilvl="0" w:tplc="C2E202E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26B549C"/>
    <w:multiLevelType w:val="multilevel"/>
    <w:tmpl w:val="4508A36A"/>
    <w:lvl w:ilvl="0">
      <w:start w:val="1"/>
      <w:numFmt w:val="decimal"/>
      <w:lvlText w:val="%1."/>
      <w:lvlJc w:val="left"/>
      <w:pPr>
        <w:ind w:left="720" w:firstLine="360"/>
      </w:pPr>
      <w:rPr>
        <w:rFonts w:ascii="Times New Roman" w:eastAsia="Times New Roman" w:hAnsi="Times New Roman" w:cs="Times New Roman"/>
        <w:b w:val="0"/>
        <w:sz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378" w:firstLine="2520"/>
      </w:pPr>
      <w:rPr>
        <w:vertAlign w:val="baseline"/>
      </w:rPr>
    </w:lvl>
    <w:lvl w:ilvl="4">
      <w:start w:val="1"/>
      <w:numFmt w:val="bullet"/>
      <w:lvlText w:val=""/>
      <w:lvlJc w:val="left"/>
      <w:pPr>
        <w:ind w:left="3600" w:firstLine="3240"/>
      </w:pPr>
      <w:rPr>
        <w:rFonts w:ascii="Symbol" w:hAnsi="Symbol" w:hint="default"/>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1BC5B3C8"/>
    <w:multiLevelType w:val="hybridMultilevel"/>
    <w:tmpl w:val="3061D8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DF1B56"/>
    <w:multiLevelType w:val="multilevel"/>
    <w:tmpl w:val="C5D8927E"/>
    <w:lvl w:ilvl="0">
      <w:start w:val="1"/>
      <w:numFmt w:val="decimal"/>
      <w:lvlText w:val="%1."/>
      <w:lvlJc w:val="left"/>
      <w:pPr>
        <w:ind w:left="36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6CB0570"/>
    <w:multiLevelType w:val="hybridMultilevel"/>
    <w:tmpl w:val="C0A2AB2C"/>
    <w:lvl w:ilvl="0" w:tplc="55D2B8CE">
      <w:start w:val="1"/>
      <w:numFmt w:val="decimal"/>
      <w:lvlText w:val="%1."/>
      <w:lvlJc w:val="left"/>
      <w:pPr>
        <w:ind w:left="720" w:hanging="360"/>
      </w:pPr>
      <w:rPr>
        <w:rFonts w:ascii="Bookman Old Style" w:hAnsi="Bookman Old Style"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C30AA1"/>
    <w:multiLevelType w:val="hybridMultilevel"/>
    <w:tmpl w:val="7BDE6E3E"/>
    <w:lvl w:ilvl="0" w:tplc="980A5BD6">
      <w:start w:val="1"/>
      <w:numFmt w:val="lowerLetter"/>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FF2A84"/>
    <w:multiLevelType w:val="hybridMultilevel"/>
    <w:tmpl w:val="99D64E08"/>
    <w:lvl w:ilvl="0" w:tplc="5ECE852C">
      <w:start w:val="1"/>
      <w:numFmt w:val="decimal"/>
      <w:lvlText w:val="%1)"/>
      <w:lvlJc w:val="left"/>
      <w:pPr>
        <w:ind w:left="14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53C00"/>
    <w:multiLevelType w:val="hybridMultilevel"/>
    <w:tmpl w:val="5914AD28"/>
    <w:lvl w:ilvl="0" w:tplc="683400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D61F63"/>
    <w:multiLevelType w:val="multilevel"/>
    <w:tmpl w:val="982C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83C7A"/>
    <w:multiLevelType w:val="hybridMultilevel"/>
    <w:tmpl w:val="93FCA34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369A6FF7"/>
    <w:multiLevelType w:val="hybridMultilevel"/>
    <w:tmpl w:val="084EF22A"/>
    <w:lvl w:ilvl="0" w:tplc="C620607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C6629A"/>
    <w:multiLevelType w:val="hybridMultilevel"/>
    <w:tmpl w:val="64D49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AA1D72"/>
    <w:multiLevelType w:val="hybridMultilevel"/>
    <w:tmpl w:val="8E34D1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927569D"/>
    <w:multiLevelType w:val="multilevel"/>
    <w:tmpl w:val="259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614A1"/>
    <w:multiLevelType w:val="hybridMultilevel"/>
    <w:tmpl w:val="4AF6164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3BCF3861"/>
    <w:multiLevelType w:val="hybridMultilevel"/>
    <w:tmpl w:val="AFE0C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990483"/>
    <w:multiLevelType w:val="hybridMultilevel"/>
    <w:tmpl w:val="1080651E"/>
    <w:lvl w:ilvl="0" w:tplc="C40EC1CA">
      <w:start w:val="1"/>
      <w:numFmt w:val="decimal"/>
      <w:lvlText w:val="%1."/>
      <w:lvlJc w:val="left"/>
      <w:pPr>
        <w:ind w:left="720" w:hanging="360"/>
      </w:pPr>
      <w:rPr>
        <w:rFonts w:ascii="Bookman Old Style" w:hAnsi="Bookman Old Style"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37771C"/>
    <w:multiLevelType w:val="multilevel"/>
    <w:tmpl w:val="701EC834"/>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6C5ABD"/>
    <w:multiLevelType w:val="hybridMultilevel"/>
    <w:tmpl w:val="0F7EC53A"/>
    <w:lvl w:ilvl="0" w:tplc="FB4E6834">
      <w:start w:val="1"/>
      <w:numFmt w:val="decimal"/>
      <w:lvlText w:val="%1."/>
      <w:lvlJc w:val="left"/>
      <w:pPr>
        <w:ind w:left="720" w:hanging="360"/>
      </w:pPr>
      <w:rPr>
        <w:rFonts w:ascii="Bookman Old Style" w:hAnsi="Bookman Old Style"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CD444F"/>
    <w:multiLevelType w:val="hybridMultilevel"/>
    <w:tmpl w:val="5C268294"/>
    <w:lvl w:ilvl="0" w:tplc="04150017">
      <w:start w:val="1"/>
      <w:numFmt w:val="lowerLetter"/>
      <w:lvlText w:val="%1)"/>
      <w:lvlJc w:val="left"/>
      <w:pPr>
        <w:ind w:left="928"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nsid w:val="48BA5843"/>
    <w:multiLevelType w:val="hybridMultilevel"/>
    <w:tmpl w:val="C95C84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0CABF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EF0EA8"/>
    <w:multiLevelType w:val="hybridMultilevel"/>
    <w:tmpl w:val="F564909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4A1A14D1"/>
    <w:multiLevelType w:val="hybridMultilevel"/>
    <w:tmpl w:val="FF34F07C"/>
    <w:lvl w:ilvl="0" w:tplc="742E68A0">
      <w:start w:val="1"/>
      <w:numFmt w:val="decimal"/>
      <w:lvlText w:val="%1."/>
      <w:lvlJc w:val="left"/>
      <w:pPr>
        <w:ind w:left="720" w:hanging="360"/>
      </w:pPr>
      <w:rPr>
        <w:rFonts w:ascii="Bookman Old Style" w:hAnsi="Bookman Old Style"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786FE2"/>
    <w:multiLevelType w:val="hybridMultilevel"/>
    <w:tmpl w:val="F5CC1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367582"/>
    <w:multiLevelType w:val="hybridMultilevel"/>
    <w:tmpl w:val="CC209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2249D2"/>
    <w:multiLevelType w:val="multilevel"/>
    <w:tmpl w:val="625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BE7E18"/>
    <w:multiLevelType w:val="hybridMultilevel"/>
    <w:tmpl w:val="4DE01572"/>
    <w:lvl w:ilvl="0" w:tplc="F4C602D8">
      <w:start w:val="1"/>
      <w:numFmt w:val="decimal"/>
      <w:lvlText w:val="%1."/>
      <w:lvlJc w:val="left"/>
      <w:pPr>
        <w:ind w:left="720" w:hanging="360"/>
      </w:pPr>
      <w:rPr>
        <w:rFonts w:ascii="Bookman Old Style" w:hAnsi="Bookman Old Style"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FF39F0"/>
    <w:multiLevelType w:val="hybridMultilevel"/>
    <w:tmpl w:val="AD8E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C366DE"/>
    <w:multiLevelType w:val="multilevel"/>
    <w:tmpl w:val="411E9A26"/>
    <w:lvl w:ilvl="0">
      <w:start w:val="1"/>
      <w:numFmt w:val="decimal"/>
      <w:lvlText w:val="%1."/>
      <w:lvlJc w:val="left"/>
      <w:pPr>
        <w:ind w:left="720" w:firstLine="360"/>
      </w:pPr>
      <w:rPr>
        <w:rFonts w:ascii="Times New Roman" w:eastAsia="Times New Roman" w:hAnsi="Times New Roman" w:cs="Times New Roman"/>
        <w:b w:val="0"/>
        <w:sz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378"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589E7960"/>
    <w:multiLevelType w:val="hybridMultilevel"/>
    <w:tmpl w:val="573AB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704B4D"/>
    <w:multiLevelType w:val="hybridMultilevel"/>
    <w:tmpl w:val="E30089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AF11167"/>
    <w:multiLevelType w:val="hybridMultilevel"/>
    <w:tmpl w:val="C4DCAE3C"/>
    <w:lvl w:ilvl="0" w:tplc="1848D3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AB1C59"/>
    <w:multiLevelType w:val="hybridMultilevel"/>
    <w:tmpl w:val="0FB62652"/>
    <w:lvl w:ilvl="0" w:tplc="BBB005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F5A5B15"/>
    <w:multiLevelType w:val="hybridMultilevel"/>
    <w:tmpl w:val="FE2434A2"/>
    <w:lvl w:ilvl="0" w:tplc="037649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685A2F"/>
    <w:multiLevelType w:val="multilevel"/>
    <w:tmpl w:val="A7CA6CEC"/>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3E04C78"/>
    <w:multiLevelType w:val="hybridMultilevel"/>
    <w:tmpl w:val="A1BA0D12"/>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8F5E45"/>
    <w:multiLevelType w:val="hybridMultilevel"/>
    <w:tmpl w:val="25C8E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78044B"/>
    <w:multiLevelType w:val="hybridMultilevel"/>
    <w:tmpl w:val="E794A0CE"/>
    <w:lvl w:ilvl="0" w:tplc="04150001">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5">
    <w:nsid w:val="69702A50"/>
    <w:multiLevelType w:val="hybridMultilevel"/>
    <w:tmpl w:val="C9E61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A155D4"/>
    <w:multiLevelType w:val="hybridMultilevel"/>
    <w:tmpl w:val="D674D6D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73013DAA"/>
    <w:multiLevelType w:val="hybridMultilevel"/>
    <w:tmpl w:val="B1328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777B961"/>
    <w:multiLevelType w:val="hybridMultilevel"/>
    <w:tmpl w:val="33E8AE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E8C09C5"/>
    <w:multiLevelType w:val="hybridMultilevel"/>
    <w:tmpl w:val="F7BEF9AA"/>
    <w:lvl w:ilvl="0" w:tplc="83AE08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47"/>
  </w:num>
  <w:num w:numId="3">
    <w:abstractNumId w:val="24"/>
  </w:num>
  <w:num w:numId="4">
    <w:abstractNumId w:val="41"/>
  </w:num>
  <w:num w:numId="5">
    <w:abstractNumId w:val="21"/>
  </w:num>
  <w:num w:numId="6">
    <w:abstractNumId w:val="18"/>
  </w:num>
  <w:num w:numId="7">
    <w:abstractNumId w:val="4"/>
  </w:num>
  <w:num w:numId="8">
    <w:abstractNumId w:val="14"/>
  </w:num>
  <w:num w:numId="9">
    <w:abstractNumId w:val="38"/>
  </w:num>
  <w:num w:numId="10">
    <w:abstractNumId w:val="10"/>
  </w:num>
  <w:num w:numId="11">
    <w:abstractNumId w:val="27"/>
  </w:num>
  <w:num w:numId="12">
    <w:abstractNumId w:val="17"/>
  </w:num>
  <w:num w:numId="13">
    <w:abstractNumId w:val="42"/>
  </w:num>
  <w:num w:numId="14">
    <w:abstractNumId w:val="2"/>
  </w:num>
  <w:num w:numId="15">
    <w:abstractNumId w:val="39"/>
  </w:num>
  <w:num w:numId="16">
    <w:abstractNumId w:val="23"/>
  </w:num>
  <w:num w:numId="17">
    <w:abstractNumId w:val="13"/>
  </w:num>
  <w:num w:numId="18">
    <w:abstractNumId w:val="11"/>
  </w:num>
  <w:num w:numId="19">
    <w:abstractNumId w:val="29"/>
  </w:num>
  <w:num w:numId="20">
    <w:abstractNumId w:val="44"/>
  </w:num>
  <w:num w:numId="21">
    <w:abstractNumId w:val="33"/>
  </w:num>
  <w:num w:numId="22">
    <w:abstractNumId w:val="36"/>
  </w:num>
  <w:num w:numId="23">
    <w:abstractNumId w:val="6"/>
  </w:num>
  <w:num w:numId="24">
    <w:abstractNumId w:val="25"/>
  </w:num>
  <w:num w:numId="25">
    <w:abstractNumId w:val="31"/>
  </w:num>
  <w:num w:numId="26">
    <w:abstractNumId w:val="26"/>
  </w:num>
  <w:num w:numId="27">
    <w:abstractNumId w:val="22"/>
  </w:num>
  <w:num w:numId="28">
    <w:abstractNumId w:val="46"/>
  </w:num>
  <w:num w:numId="29">
    <w:abstractNumId w:val="5"/>
  </w:num>
  <w:num w:numId="30">
    <w:abstractNumId w:val="16"/>
  </w:num>
  <w:num w:numId="31">
    <w:abstractNumId w:val="28"/>
  </w:num>
  <w:num w:numId="32">
    <w:abstractNumId w:val="45"/>
  </w:num>
  <w:num w:numId="33">
    <w:abstractNumId w:val="37"/>
  </w:num>
  <w:num w:numId="34">
    <w:abstractNumId w:val="9"/>
  </w:num>
  <w:num w:numId="35">
    <w:abstractNumId w:val="48"/>
  </w:num>
  <w:num w:numId="36">
    <w:abstractNumId w:val="0"/>
  </w:num>
  <w:num w:numId="37">
    <w:abstractNumId w:val="32"/>
  </w:num>
  <w:num w:numId="38">
    <w:abstractNumId w:val="15"/>
  </w:num>
  <w:num w:numId="39">
    <w:abstractNumId w:val="19"/>
  </w:num>
  <w:num w:numId="40">
    <w:abstractNumId w:val="35"/>
  </w:num>
  <w:num w:numId="41">
    <w:abstractNumId w:val="30"/>
  </w:num>
  <w:num w:numId="42">
    <w:abstractNumId w:val="20"/>
  </w:num>
  <w:num w:numId="43">
    <w:abstractNumId w:val="40"/>
  </w:num>
  <w:num w:numId="44">
    <w:abstractNumId w:val="12"/>
  </w:num>
  <w:num w:numId="45">
    <w:abstractNumId w:val="7"/>
  </w:num>
  <w:num w:numId="46">
    <w:abstractNumId w:val="8"/>
  </w:num>
  <w:num w:numId="47">
    <w:abstractNumId w:val="49"/>
  </w:num>
  <w:num w:numId="48">
    <w:abstractNumId w:val="43"/>
  </w:num>
  <w:num w:numId="49">
    <w:abstractNumId w:val="1"/>
  </w:num>
  <w:num w:numId="50">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characterSpacingControl w:val="doNotCompress"/>
  <w:hdrShapeDefaults>
    <o:shapedefaults v:ext="edit" spidmax="5122" style="mso-position-horizontal:center;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2D6F9E"/>
    <w:rsid w:val="000005CB"/>
    <w:rsid w:val="0000222A"/>
    <w:rsid w:val="00004841"/>
    <w:rsid w:val="0001123D"/>
    <w:rsid w:val="0002436C"/>
    <w:rsid w:val="000245AC"/>
    <w:rsid w:val="000262D2"/>
    <w:rsid w:val="00031265"/>
    <w:rsid w:val="00036A81"/>
    <w:rsid w:val="00053043"/>
    <w:rsid w:val="00053B5E"/>
    <w:rsid w:val="00061F20"/>
    <w:rsid w:val="0006339F"/>
    <w:rsid w:val="0006464C"/>
    <w:rsid w:val="00076086"/>
    <w:rsid w:val="00080D83"/>
    <w:rsid w:val="000831FF"/>
    <w:rsid w:val="00090426"/>
    <w:rsid w:val="00092772"/>
    <w:rsid w:val="0009439A"/>
    <w:rsid w:val="00095BC7"/>
    <w:rsid w:val="000967A6"/>
    <w:rsid w:val="000A21EF"/>
    <w:rsid w:val="000A30FB"/>
    <w:rsid w:val="000A38DA"/>
    <w:rsid w:val="000A53B8"/>
    <w:rsid w:val="000A7C32"/>
    <w:rsid w:val="000B3FDF"/>
    <w:rsid w:val="000B777B"/>
    <w:rsid w:val="000C0D1D"/>
    <w:rsid w:val="000C2F80"/>
    <w:rsid w:val="000C37C9"/>
    <w:rsid w:val="000C6058"/>
    <w:rsid w:val="000D2336"/>
    <w:rsid w:val="000D283E"/>
    <w:rsid w:val="000E02B0"/>
    <w:rsid w:val="000E5C62"/>
    <w:rsid w:val="000F0DD4"/>
    <w:rsid w:val="000F267D"/>
    <w:rsid w:val="000F3627"/>
    <w:rsid w:val="000F67FF"/>
    <w:rsid w:val="000F6EBC"/>
    <w:rsid w:val="000F72F9"/>
    <w:rsid w:val="000F7C89"/>
    <w:rsid w:val="001005CC"/>
    <w:rsid w:val="00100DBB"/>
    <w:rsid w:val="00100FB9"/>
    <w:rsid w:val="0010207D"/>
    <w:rsid w:val="00103503"/>
    <w:rsid w:val="001112B9"/>
    <w:rsid w:val="001118BF"/>
    <w:rsid w:val="00113407"/>
    <w:rsid w:val="00113831"/>
    <w:rsid w:val="00115649"/>
    <w:rsid w:val="00116B75"/>
    <w:rsid w:val="0011738A"/>
    <w:rsid w:val="0012072F"/>
    <w:rsid w:val="00124D4A"/>
    <w:rsid w:val="00125585"/>
    <w:rsid w:val="001266B3"/>
    <w:rsid w:val="00126A23"/>
    <w:rsid w:val="00130B23"/>
    <w:rsid w:val="001310AC"/>
    <w:rsid w:val="00131CB3"/>
    <w:rsid w:val="0013417A"/>
    <w:rsid w:val="0013463E"/>
    <w:rsid w:val="00140F0A"/>
    <w:rsid w:val="00145B6B"/>
    <w:rsid w:val="00146A91"/>
    <w:rsid w:val="00154A67"/>
    <w:rsid w:val="00167DD9"/>
    <w:rsid w:val="00167EBB"/>
    <w:rsid w:val="0017059C"/>
    <w:rsid w:val="001715F1"/>
    <w:rsid w:val="00177480"/>
    <w:rsid w:val="0018007C"/>
    <w:rsid w:val="0018171F"/>
    <w:rsid w:val="00184F83"/>
    <w:rsid w:val="00185876"/>
    <w:rsid w:val="00187CE2"/>
    <w:rsid w:val="00193F86"/>
    <w:rsid w:val="001A17E0"/>
    <w:rsid w:val="001A67A6"/>
    <w:rsid w:val="001B210F"/>
    <w:rsid w:val="001B2F6C"/>
    <w:rsid w:val="001B3171"/>
    <w:rsid w:val="001B50A4"/>
    <w:rsid w:val="001B69E2"/>
    <w:rsid w:val="001C0FBC"/>
    <w:rsid w:val="001C2850"/>
    <w:rsid w:val="001C3378"/>
    <w:rsid w:val="001C58B0"/>
    <w:rsid w:val="001D2B48"/>
    <w:rsid w:val="001D4434"/>
    <w:rsid w:val="001D6D0D"/>
    <w:rsid w:val="001E0BDC"/>
    <w:rsid w:val="001E19EB"/>
    <w:rsid w:val="001E7042"/>
    <w:rsid w:val="001E71DD"/>
    <w:rsid w:val="001F3531"/>
    <w:rsid w:val="00202D8B"/>
    <w:rsid w:val="00203CB3"/>
    <w:rsid w:val="002046D4"/>
    <w:rsid w:val="002061C9"/>
    <w:rsid w:val="00210902"/>
    <w:rsid w:val="002126C3"/>
    <w:rsid w:val="00212A83"/>
    <w:rsid w:val="00215076"/>
    <w:rsid w:val="00215653"/>
    <w:rsid w:val="00216512"/>
    <w:rsid w:val="00221181"/>
    <w:rsid w:val="00221DC5"/>
    <w:rsid w:val="002223C0"/>
    <w:rsid w:val="002279DE"/>
    <w:rsid w:val="002314CE"/>
    <w:rsid w:val="00231EEF"/>
    <w:rsid w:val="00237BDB"/>
    <w:rsid w:val="00237E30"/>
    <w:rsid w:val="00241C1F"/>
    <w:rsid w:val="002425AE"/>
    <w:rsid w:val="00245419"/>
    <w:rsid w:val="002458AA"/>
    <w:rsid w:val="00245F84"/>
    <w:rsid w:val="00253676"/>
    <w:rsid w:val="00253E6A"/>
    <w:rsid w:val="0026003C"/>
    <w:rsid w:val="00260FFD"/>
    <w:rsid w:val="0026219C"/>
    <w:rsid w:val="00264329"/>
    <w:rsid w:val="00273F11"/>
    <w:rsid w:val="002740B8"/>
    <w:rsid w:val="002740C3"/>
    <w:rsid w:val="00276D8F"/>
    <w:rsid w:val="002770EF"/>
    <w:rsid w:val="00282F1A"/>
    <w:rsid w:val="00284D61"/>
    <w:rsid w:val="002926BB"/>
    <w:rsid w:val="0029621F"/>
    <w:rsid w:val="002A130E"/>
    <w:rsid w:val="002B004E"/>
    <w:rsid w:val="002B3BD1"/>
    <w:rsid w:val="002C156C"/>
    <w:rsid w:val="002C22DD"/>
    <w:rsid w:val="002C49B2"/>
    <w:rsid w:val="002C6347"/>
    <w:rsid w:val="002D0F6B"/>
    <w:rsid w:val="002D6CC8"/>
    <w:rsid w:val="002D6F9E"/>
    <w:rsid w:val="002D7519"/>
    <w:rsid w:val="002E22CA"/>
    <w:rsid w:val="002E35AF"/>
    <w:rsid w:val="002E36ED"/>
    <w:rsid w:val="002E3737"/>
    <w:rsid w:val="002E4BA5"/>
    <w:rsid w:val="002E4DF3"/>
    <w:rsid w:val="002E7464"/>
    <w:rsid w:val="002F0D87"/>
    <w:rsid w:val="002F1DC7"/>
    <w:rsid w:val="002F4CBC"/>
    <w:rsid w:val="003043D7"/>
    <w:rsid w:val="0030554A"/>
    <w:rsid w:val="0030696B"/>
    <w:rsid w:val="00306D22"/>
    <w:rsid w:val="0031155F"/>
    <w:rsid w:val="00313B73"/>
    <w:rsid w:val="00314D08"/>
    <w:rsid w:val="00320738"/>
    <w:rsid w:val="00320AAC"/>
    <w:rsid w:val="00325198"/>
    <w:rsid w:val="00325B06"/>
    <w:rsid w:val="00326639"/>
    <w:rsid w:val="00330E95"/>
    <w:rsid w:val="003310CB"/>
    <w:rsid w:val="00337B81"/>
    <w:rsid w:val="0034057A"/>
    <w:rsid w:val="00341C52"/>
    <w:rsid w:val="0034388B"/>
    <w:rsid w:val="00343920"/>
    <w:rsid w:val="0035482A"/>
    <w:rsid w:val="003556AD"/>
    <w:rsid w:val="003619F2"/>
    <w:rsid w:val="00365820"/>
    <w:rsid w:val="00365C35"/>
    <w:rsid w:val="003674B3"/>
    <w:rsid w:val="00372895"/>
    <w:rsid w:val="00373694"/>
    <w:rsid w:val="00374817"/>
    <w:rsid w:val="003757A0"/>
    <w:rsid w:val="0038157B"/>
    <w:rsid w:val="003831B2"/>
    <w:rsid w:val="00387F43"/>
    <w:rsid w:val="0039157E"/>
    <w:rsid w:val="003932F1"/>
    <w:rsid w:val="003A1425"/>
    <w:rsid w:val="003A5106"/>
    <w:rsid w:val="003B0DBA"/>
    <w:rsid w:val="003B1F09"/>
    <w:rsid w:val="003B1F13"/>
    <w:rsid w:val="003B258F"/>
    <w:rsid w:val="003B3A12"/>
    <w:rsid w:val="003B48B6"/>
    <w:rsid w:val="003B7DA4"/>
    <w:rsid w:val="003C038B"/>
    <w:rsid w:val="003C2D7C"/>
    <w:rsid w:val="003C554F"/>
    <w:rsid w:val="003C5E23"/>
    <w:rsid w:val="003C6901"/>
    <w:rsid w:val="003D1790"/>
    <w:rsid w:val="003D2D29"/>
    <w:rsid w:val="003D2D49"/>
    <w:rsid w:val="003D4AB8"/>
    <w:rsid w:val="003D513A"/>
    <w:rsid w:val="003E0C0E"/>
    <w:rsid w:val="003E56C0"/>
    <w:rsid w:val="003E756B"/>
    <w:rsid w:val="003E7758"/>
    <w:rsid w:val="003E7D66"/>
    <w:rsid w:val="003E7FAA"/>
    <w:rsid w:val="003F3E15"/>
    <w:rsid w:val="003F4578"/>
    <w:rsid w:val="003F6FB4"/>
    <w:rsid w:val="0040149C"/>
    <w:rsid w:val="0040422F"/>
    <w:rsid w:val="004045FA"/>
    <w:rsid w:val="00407C05"/>
    <w:rsid w:val="00411494"/>
    <w:rsid w:val="00414478"/>
    <w:rsid w:val="00415A92"/>
    <w:rsid w:val="004164AC"/>
    <w:rsid w:val="004264DF"/>
    <w:rsid w:val="00427AEE"/>
    <w:rsid w:val="00433781"/>
    <w:rsid w:val="00441044"/>
    <w:rsid w:val="004418E6"/>
    <w:rsid w:val="0044331A"/>
    <w:rsid w:val="00444930"/>
    <w:rsid w:val="00451AF8"/>
    <w:rsid w:val="00453DEF"/>
    <w:rsid w:val="0045429C"/>
    <w:rsid w:val="0046796B"/>
    <w:rsid w:val="004707EF"/>
    <w:rsid w:val="00472DD7"/>
    <w:rsid w:val="00473AA6"/>
    <w:rsid w:val="00475B85"/>
    <w:rsid w:val="00480F0A"/>
    <w:rsid w:val="00482917"/>
    <w:rsid w:val="004840F4"/>
    <w:rsid w:val="004844ED"/>
    <w:rsid w:val="004861BD"/>
    <w:rsid w:val="00492969"/>
    <w:rsid w:val="00492BD3"/>
    <w:rsid w:val="004B4284"/>
    <w:rsid w:val="004B5612"/>
    <w:rsid w:val="004B5635"/>
    <w:rsid w:val="004B619B"/>
    <w:rsid w:val="004B70BD"/>
    <w:rsid w:val="004C2BDB"/>
    <w:rsid w:val="004C334F"/>
    <w:rsid w:val="004C4AB0"/>
    <w:rsid w:val="004C6268"/>
    <w:rsid w:val="004C7F0B"/>
    <w:rsid w:val="004D0A78"/>
    <w:rsid w:val="004D666C"/>
    <w:rsid w:val="004D68D8"/>
    <w:rsid w:val="004E3F46"/>
    <w:rsid w:val="004E5F2B"/>
    <w:rsid w:val="004E6A43"/>
    <w:rsid w:val="004F3AFA"/>
    <w:rsid w:val="004F40A7"/>
    <w:rsid w:val="004F4F2A"/>
    <w:rsid w:val="004F5755"/>
    <w:rsid w:val="004F690B"/>
    <w:rsid w:val="004F6928"/>
    <w:rsid w:val="004F74B9"/>
    <w:rsid w:val="00501780"/>
    <w:rsid w:val="00506801"/>
    <w:rsid w:val="0051175D"/>
    <w:rsid w:val="0051229A"/>
    <w:rsid w:val="00513660"/>
    <w:rsid w:val="005155A6"/>
    <w:rsid w:val="0052111D"/>
    <w:rsid w:val="00522DB5"/>
    <w:rsid w:val="00522E6E"/>
    <w:rsid w:val="005250D2"/>
    <w:rsid w:val="0053129D"/>
    <w:rsid w:val="005358A9"/>
    <w:rsid w:val="00535A1F"/>
    <w:rsid w:val="00537F26"/>
    <w:rsid w:val="00540E9F"/>
    <w:rsid w:val="00544DFB"/>
    <w:rsid w:val="00546BA3"/>
    <w:rsid w:val="00550214"/>
    <w:rsid w:val="00554269"/>
    <w:rsid w:val="00555749"/>
    <w:rsid w:val="0055596E"/>
    <w:rsid w:val="005618ED"/>
    <w:rsid w:val="00566B67"/>
    <w:rsid w:val="00570B8B"/>
    <w:rsid w:val="00570F1A"/>
    <w:rsid w:val="00575801"/>
    <w:rsid w:val="005760A9"/>
    <w:rsid w:val="00581DD7"/>
    <w:rsid w:val="00583C72"/>
    <w:rsid w:val="00583E46"/>
    <w:rsid w:val="00590F42"/>
    <w:rsid w:val="0059123A"/>
    <w:rsid w:val="00594464"/>
    <w:rsid w:val="00594EF7"/>
    <w:rsid w:val="005A023D"/>
    <w:rsid w:val="005A0BC7"/>
    <w:rsid w:val="005A14FF"/>
    <w:rsid w:val="005A163A"/>
    <w:rsid w:val="005A2B83"/>
    <w:rsid w:val="005B08D8"/>
    <w:rsid w:val="005B1094"/>
    <w:rsid w:val="005B3D20"/>
    <w:rsid w:val="005B6319"/>
    <w:rsid w:val="005B72E0"/>
    <w:rsid w:val="005C1D77"/>
    <w:rsid w:val="005C3520"/>
    <w:rsid w:val="005C3B7A"/>
    <w:rsid w:val="005C6CE2"/>
    <w:rsid w:val="005C748A"/>
    <w:rsid w:val="005D2916"/>
    <w:rsid w:val="005D3DBE"/>
    <w:rsid w:val="005D4084"/>
    <w:rsid w:val="005D46E4"/>
    <w:rsid w:val="005D57E9"/>
    <w:rsid w:val="005D590E"/>
    <w:rsid w:val="005D6401"/>
    <w:rsid w:val="005E1D5C"/>
    <w:rsid w:val="005E4887"/>
    <w:rsid w:val="005E4D13"/>
    <w:rsid w:val="005E6968"/>
    <w:rsid w:val="005F1AD8"/>
    <w:rsid w:val="006006AB"/>
    <w:rsid w:val="00605A88"/>
    <w:rsid w:val="00611611"/>
    <w:rsid w:val="00613242"/>
    <w:rsid w:val="00614E3D"/>
    <w:rsid w:val="0061543A"/>
    <w:rsid w:val="00615767"/>
    <w:rsid w:val="0061734F"/>
    <w:rsid w:val="00621E66"/>
    <w:rsid w:val="00621F12"/>
    <w:rsid w:val="00622781"/>
    <w:rsid w:val="0063199A"/>
    <w:rsid w:val="00631C76"/>
    <w:rsid w:val="00632BC1"/>
    <w:rsid w:val="00633D1E"/>
    <w:rsid w:val="00640BFF"/>
    <w:rsid w:val="00641DDB"/>
    <w:rsid w:val="00642E84"/>
    <w:rsid w:val="0064334C"/>
    <w:rsid w:val="00645A8B"/>
    <w:rsid w:val="00647C5A"/>
    <w:rsid w:val="00650FA0"/>
    <w:rsid w:val="00656E38"/>
    <w:rsid w:val="0065767D"/>
    <w:rsid w:val="0066326D"/>
    <w:rsid w:val="00684258"/>
    <w:rsid w:val="00684367"/>
    <w:rsid w:val="0068466A"/>
    <w:rsid w:val="00693543"/>
    <w:rsid w:val="0069621B"/>
    <w:rsid w:val="006A1659"/>
    <w:rsid w:val="006A2247"/>
    <w:rsid w:val="006A3B68"/>
    <w:rsid w:val="006A7069"/>
    <w:rsid w:val="006B2C7E"/>
    <w:rsid w:val="006B6A92"/>
    <w:rsid w:val="006C4489"/>
    <w:rsid w:val="006C779F"/>
    <w:rsid w:val="006D047A"/>
    <w:rsid w:val="006D189E"/>
    <w:rsid w:val="006D1C3E"/>
    <w:rsid w:val="006D7871"/>
    <w:rsid w:val="006E01FC"/>
    <w:rsid w:val="006E1464"/>
    <w:rsid w:val="006E3EBD"/>
    <w:rsid w:val="006E54D5"/>
    <w:rsid w:val="006E670C"/>
    <w:rsid w:val="006F1B2D"/>
    <w:rsid w:val="006F209E"/>
    <w:rsid w:val="006F3CC4"/>
    <w:rsid w:val="006F4BE9"/>
    <w:rsid w:val="006F506F"/>
    <w:rsid w:val="006F79E9"/>
    <w:rsid w:val="00702465"/>
    <w:rsid w:val="0070248F"/>
    <w:rsid w:val="00703BCD"/>
    <w:rsid w:val="007040A8"/>
    <w:rsid w:val="00704D3C"/>
    <w:rsid w:val="00714298"/>
    <w:rsid w:val="00715BD2"/>
    <w:rsid w:val="00717937"/>
    <w:rsid w:val="00721330"/>
    <w:rsid w:val="00723353"/>
    <w:rsid w:val="00724105"/>
    <w:rsid w:val="0072512B"/>
    <w:rsid w:val="00727985"/>
    <w:rsid w:val="00727F94"/>
    <w:rsid w:val="00733055"/>
    <w:rsid w:val="007337EB"/>
    <w:rsid w:val="00733C0A"/>
    <w:rsid w:val="0073437F"/>
    <w:rsid w:val="00735C09"/>
    <w:rsid w:val="00736096"/>
    <w:rsid w:val="0074008B"/>
    <w:rsid w:val="00742DCE"/>
    <w:rsid w:val="00745843"/>
    <w:rsid w:val="00745D18"/>
    <w:rsid w:val="00745FCB"/>
    <w:rsid w:val="00751535"/>
    <w:rsid w:val="00751DB9"/>
    <w:rsid w:val="00753090"/>
    <w:rsid w:val="00760DD1"/>
    <w:rsid w:val="0076613C"/>
    <w:rsid w:val="00771884"/>
    <w:rsid w:val="0077479F"/>
    <w:rsid w:val="00776530"/>
    <w:rsid w:val="0078029B"/>
    <w:rsid w:val="0078429D"/>
    <w:rsid w:val="007914F3"/>
    <w:rsid w:val="00791CE1"/>
    <w:rsid w:val="00791E8E"/>
    <w:rsid w:val="007951F5"/>
    <w:rsid w:val="007A0109"/>
    <w:rsid w:val="007B2364"/>
    <w:rsid w:val="007B2500"/>
    <w:rsid w:val="007B2BE1"/>
    <w:rsid w:val="007B3D83"/>
    <w:rsid w:val="007B42D1"/>
    <w:rsid w:val="007B639B"/>
    <w:rsid w:val="007B7423"/>
    <w:rsid w:val="007B74C0"/>
    <w:rsid w:val="007B7748"/>
    <w:rsid w:val="007C0345"/>
    <w:rsid w:val="007C1727"/>
    <w:rsid w:val="007C353B"/>
    <w:rsid w:val="007C42CE"/>
    <w:rsid w:val="007C7AE8"/>
    <w:rsid w:val="007D02A7"/>
    <w:rsid w:val="007D61D6"/>
    <w:rsid w:val="007D6271"/>
    <w:rsid w:val="007D7689"/>
    <w:rsid w:val="007D7C92"/>
    <w:rsid w:val="007E0A22"/>
    <w:rsid w:val="007E1B19"/>
    <w:rsid w:val="007F2B79"/>
    <w:rsid w:val="007F3623"/>
    <w:rsid w:val="007F5739"/>
    <w:rsid w:val="00800DFB"/>
    <w:rsid w:val="00801D65"/>
    <w:rsid w:val="00814D11"/>
    <w:rsid w:val="00820900"/>
    <w:rsid w:val="00827311"/>
    <w:rsid w:val="0082767C"/>
    <w:rsid w:val="008319A0"/>
    <w:rsid w:val="00834272"/>
    <w:rsid w:val="00834BB4"/>
    <w:rsid w:val="00835187"/>
    <w:rsid w:val="008407B7"/>
    <w:rsid w:val="00842958"/>
    <w:rsid w:val="00845A45"/>
    <w:rsid w:val="008471CF"/>
    <w:rsid w:val="00847CA3"/>
    <w:rsid w:val="00850587"/>
    <w:rsid w:val="00850FC5"/>
    <w:rsid w:val="00852D3D"/>
    <w:rsid w:val="008546A3"/>
    <w:rsid w:val="00856E3A"/>
    <w:rsid w:val="008607CA"/>
    <w:rsid w:val="00860E01"/>
    <w:rsid w:val="00863049"/>
    <w:rsid w:val="008673DB"/>
    <w:rsid w:val="0086787A"/>
    <w:rsid w:val="00867A43"/>
    <w:rsid w:val="00874AD7"/>
    <w:rsid w:val="0087749A"/>
    <w:rsid w:val="00880166"/>
    <w:rsid w:val="00880BC4"/>
    <w:rsid w:val="00884799"/>
    <w:rsid w:val="0088542E"/>
    <w:rsid w:val="00887B98"/>
    <w:rsid w:val="00891481"/>
    <w:rsid w:val="00892C0C"/>
    <w:rsid w:val="008945D9"/>
    <w:rsid w:val="008A52BF"/>
    <w:rsid w:val="008A69F6"/>
    <w:rsid w:val="008A6E27"/>
    <w:rsid w:val="008B0ACA"/>
    <w:rsid w:val="008B58D5"/>
    <w:rsid w:val="008B6BC3"/>
    <w:rsid w:val="008C139A"/>
    <w:rsid w:val="008C5B34"/>
    <w:rsid w:val="008C6FB4"/>
    <w:rsid w:val="008C728A"/>
    <w:rsid w:val="008D5990"/>
    <w:rsid w:val="008D73F9"/>
    <w:rsid w:val="008D75A7"/>
    <w:rsid w:val="008F06DE"/>
    <w:rsid w:val="008F2740"/>
    <w:rsid w:val="008F3362"/>
    <w:rsid w:val="008F6758"/>
    <w:rsid w:val="00900250"/>
    <w:rsid w:val="00904E74"/>
    <w:rsid w:val="00906883"/>
    <w:rsid w:val="009107D8"/>
    <w:rsid w:val="009208C1"/>
    <w:rsid w:val="00920A30"/>
    <w:rsid w:val="00922ED1"/>
    <w:rsid w:val="009241E1"/>
    <w:rsid w:val="009266A4"/>
    <w:rsid w:val="00927361"/>
    <w:rsid w:val="009300CA"/>
    <w:rsid w:val="00932C4D"/>
    <w:rsid w:val="00935869"/>
    <w:rsid w:val="00935BAD"/>
    <w:rsid w:val="00935BCA"/>
    <w:rsid w:val="00941E58"/>
    <w:rsid w:val="00943477"/>
    <w:rsid w:val="0095066C"/>
    <w:rsid w:val="0095560C"/>
    <w:rsid w:val="00962F0D"/>
    <w:rsid w:val="009647E6"/>
    <w:rsid w:val="00965FB1"/>
    <w:rsid w:val="00966DDE"/>
    <w:rsid w:val="00967655"/>
    <w:rsid w:val="009738DD"/>
    <w:rsid w:val="00975CB8"/>
    <w:rsid w:val="009851A4"/>
    <w:rsid w:val="009873D6"/>
    <w:rsid w:val="009905B9"/>
    <w:rsid w:val="00994D20"/>
    <w:rsid w:val="009A3229"/>
    <w:rsid w:val="009A38D0"/>
    <w:rsid w:val="009A48F7"/>
    <w:rsid w:val="009A6926"/>
    <w:rsid w:val="009A73B1"/>
    <w:rsid w:val="009A7BAB"/>
    <w:rsid w:val="009B4780"/>
    <w:rsid w:val="009C2A04"/>
    <w:rsid w:val="009C3E2D"/>
    <w:rsid w:val="009C3F03"/>
    <w:rsid w:val="009C7821"/>
    <w:rsid w:val="009D055C"/>
    <w:rsid w:val="009D195D"/>
    <w:rsid w:val="009D2157"/>
    <w:rsid w:val="009D3C0E"/>
    <w:rsid w:val="009D526C"/>
    <w:rsid w:val="009D71C1"/>
    <w:rsid w:val="009D7F75"/>
    <w:rsid w:val="009E3996"/>
    <w:rsid w:val="009E7CD4"/>
    <w:rsid w:val="009F208C"/>
    <w:rsid w:val="009F2CF0"/>
    <w:rsid w:val="009F634B"/>
    <w:rsid w:val="009F7DF1"/>
    <w:rsid w:val="00A009F6"/>
    <w:rsid w:val="00A032C7"/>
    <w:rsid w:val="00A04690"/>
    <w:rsid w:val="00A1687F"/>
    <w:rsid w:val="00A20E1F"/>
    <w:rsid w:val="00A254A0"/>
    <w:rsid w:val="00A2791B"/>
    <w:rsid w:val="00A31CC5"/>
    <w:rsid w:val="00A34ECF"/>
    <w:rsid w:val="00A36F5B"/>
    <w:rsid w:val="00A376CF"/>
    <w:rsid w:val="00A40DD3"/>
    <w:rsid w:val="00A4173B"/>
    <w:rsid w:val="00A433B6"/>
    <w:rsid w:val="00A45B2D"/>
    <w:rsid w:val="00A473F2"/>
    <w:rsid w:val="00A541E5"/>
    <w:rsid w:val="00A54C54"/>
    <w:rsid w:val="00A55FE0"/>
    <w:rsid w:val="00A564E9"/>
    <w:rsid w:val="00A616B3"/>
    <w:rsid w:val="00A61B31"/>
    <w:rsid w:val="00A629CB"/>
    <w:rsid w:val="00A63C61"/>
    <w:rsid w:val="00A6521A"/>
    <w:rsid w:val="00A6686E"/>
    <w:rsid w:val="00A67393"/>
    <w:rsid w:val="00A70319"/>
    <w:rsid w:val="00A749F4"/>
    <w:rsid w:val="00A752FC"/>
    <w:rsid w:val="00A8292A"/>
    <w:rsid w:val="00A82A54"/>
    <w:rsid w:val="00A8311B"/>
    <w:rsid w:val="00A910F0"/>
    <w:rsid w:val="00A91199"/>
    <w:rsid w:val="00A94CC4"/>
    <w:rsid w:val="00A94F45"/>
    <w:rsid w:val="00A9575B"/>
    <w:rsid w:val="00AA4D14"/>
    <w:rsid w:val="00AA5353"/>
    <w:rsid w:val="00AA71C2"/>
    <w:rsid w:val="00AB0465"/>
    <w:rsid w:val="00AB1D11"/>
    <w:rsid w:val="00AB53B0"/>
    <w:rsid w:val="00AB7297"/>
    <w:rsid w:val="00AC1AAF"/>
    <w:rsid w:val="00AC6765"/>
    <w:rsid w:val="00AC7520"/>
    <w:rsid w:val="00AD40F9"/>
    <w:rsid w:val="00AE2B4C"/>
    <w:rsid w:val="00AE4C0D"/>
    <w:rsid w:val="00AE5B7D"/>
    <w:rsid w:val="00AF2407"/>
    <w:rsid w:val="00AF2D73"/>
    <w:rsid w:val="00AF603B"/>
    <w:rsid w:val="00AF656C"/>
    <w:rsid w:val="00AF6F08"/>
    <w:rsid w:val="00B01F08"/>
    <w:rsid w:val="00B10246"/>
    <w:rsid w:val="00B15D8C"/>
    <w:rsid w:val="00B16083"/>
    <w:rsid w:val="00B16E8F"/>
    <w:rsid w:val="00B20225"/>
    <w:rsid w:val="00B21E2F"/>
    <w:rsid w:val="00B24285"/>
    <w:rsid w:val="00B249F9"/>
    <w:rsid w:val="00B30401"/>
    <w:rsid w:val="00B31090"/>
    <w:rsid w:val="00B328B0"/>
    <w:rsid w:val="00B33923"/>
    <w:rsid w:val="00B363CC"/>
    <w:rsid w:val="00B40EB3"/>
    <w:rsid w:val="00B40F32"/>
    <w:rsid w:val="00B44372"/>
    <w:rsid w:val="00B444EC"/>
    <w:rsid w:val="00B463D3"/>
    <w:rsid w:val="00B54508"/>
    <w:rsid w:val="00B572DF"/>
    <w:rsid w:val="00B575DA"/>
    <w:rsid w:val="00B6637D"/>
    <w:rsid w:val="00B71533"/>
    <w:rsid w:val="00B720F7"/>
    <w:rsid w:val="00B7450B"/>
    <w:rsid w:val="00B76E57"/>
    <w:rsid w:val="00B80475"/>
    <w:rsid w:val="00B83659"/>
    <w:rsid w:val="00B84AA8"/>
    <w:rsid w:val="00B8598D"/>
    <w:rsid w:val="00B87BB9"/>
    <w:rsid w:val="00B9047E"/>
    <w:rsid w:val="00B93AD1"/>
    <w:rsid w:val="00BA085B"/>
    <w:rsid w:val="00BA3348"/>
    <w:rsid w:val="00BB3039"/>
    <w:rsid w:val="00BB6632"/>
    <w:rsid w:val="00BB68EA"/>
    <w:rsid w:val="00BB76D0"/>
    <w:rsid w:val="00BC2C3E"/>
    <w:rsid w:val="00BC3330"/>
    <w:rsid w:val="00BC363C"/>
    <w:rsid w:val="00BC365C"/>
    <w:rsid w:val="00BC55FF"/>
    <w:rsid w:val="00BD28A1"/>
    <w:rsid w:val="00BD7D26"/>
    <w:rsid w:val="00BE06EF"/>
    <w:rsid w:val="00BE0B65"/>
    <w:rsid w:val="00BE0BBC"/>
    <w:rsid w:val="00BE1031"/>
    <w:rsid w:val="00BE10F4"/>
    <w:rsid w:val="00BE2B89"/>
    <w:rsid w:val="00BE2FF7"/>
    <w:rsid w:val="00BE40A1"/>
    <w:rsid w:val="00BE5CD4"/>
    <w:rsid w:val="00BF1266"/>
    <w:rsid w:val="00BF2246"/>
    <w:rsid w:val="00BF2361"/>
    <w:rsid w:val="00BF4F6F"/>
    <w:rsid w:val="00BF7B17"/>
    <w:rsid w:val="00C03BEB"/>
    <w:rsid w:val="00C10B2A"/>
    <w:rsid w:val="00C13ADE"/>
    <w:rsid w:val="00C14CB4"/>
    <w:rsid w:val="00C15A04"/>
    <w:rsid w:val="00C17C77"/>
    <w:rsid w:val="00C20153"/>
    <w:rsid w:val="00C20B02"/>
    <w:rsid w:val="00C22225"/>
    <w:rsid w:val="00C31D0B"/>
    <w:rsid w:val="00C33621"/>
    <w:rsid w:val="00C34029"/>
    <w:rsid w:val="00C34392"/>
    <w:rsid w:val="00C40784"/>
    <w:rsid w:val="00C42A8A"/>
    <w:rsid w:val="00C4474B"/>
    <w:rsid w:val="00C460B5"/>
    <w:rsid w:val="00C60BD4"/>
    <w:rsid w:val="00C612C7"/>
    <w:rsid w:val="00C61C1C"/>
    <w:rsid w:val="00C62C24"/>
    <w:rsid w:val="00C635B6"/>
    <w:rsid w:val="00C643C5"/>
    <w:rsid w:val="00C66D13"/>
    <w:rsid w:val="00C729C7"/>
    <w:rsid w:val="00C734F0"/>
    <w:rsid w:val="00C74BEE"/>
    <w:rsid w:val="00C74FBA"/>
    <w:rsid w:val="00C76FAF"/>
    <w:rsid w:val="00C80A1B"/>
    <w:rsid w:val="00C83FD3"/>
    <w:rsid w:val="00C85112"/>
    <w:rsid w:val="00C91F9E"/>
    <w:rsid w:val="00C96018"/>
    <w:rsid w:val="00CA1438"/>
    <w:rsid w:val="00CA20F9"/>
    <w:rsid w:val="00CA2E48"/>
    <w:rsid w:val="00CA4AFC"/>
    <w:rsid w:val="00CA6002"/>
    <w:rsid w:val="00CB054B"/>
    <w:rsid w:val="00CB7245"/>
    <w:rsid w:val="00CB749A"/>
    <w:rsid w:val="00CC0480"/>
    <w:rsid w:val="00CC1228"/>
    <w:rsid w:val="00CC263D"/>
    <w:rsid w:val="00CC485B"/>
    <w:rsid w:val="00CC583D"/>
    <w:rsid w:val="00CD3D0B"/>
    <w:rsid w:val="00CD6FB9"/>
    <w:rsid w:val="00CE005B"/>
    <w:rsid w:val="00CE0558"/>
    <w:rsid w:val="00CF1817"/>
    <w:rsid w:val="00CF1A4A"/>
    <w:rsid w:val="00CF6267"/>
    <w:rsid w:val="00CF67A7"/>
    <w:rsid w:val="00D01F2F"/>
    <w:rsid w:val="00D0361A"/>
    <w:rsid w:val="00D0676F"/>
    <w:rsid w:val="00D101DA"/>
    <w:rsid w:val="00D12291"/>
    <w:rsid w:val="00D12B2B"/>
    <w:rsid w:val="00D13E51"/>
    <w:rsid w:val="00D14941"/>
    <w:rsid w:val="00D21A7A"/>
    <w:rsid w:val="00D30ADD"/>
    <w:rsid w:val="00D32915"/>
    <w:rsid w:val="00D32B19"/>
    <w:rsid w:val="00D33BCE"/>
    <w:rsid w:val="00D34A21"/>
    <w:rsid w:val="00D352C9"/>
    <w:rsid w:val="00D36523"/>
    <w:rsid w:val="00D41896"/>
    <w:rsid w:val="00D438C8"/>
    <w:rsid w:val="00D43A0D"/>
    <w:rsid w:val="00D460FA"/>
    <w:rsid w:val="00D463CC"/>
    <w:rsid w:val="00D46867"/>
    <w:rsid w:val="00D4697C"/>
    <w:rsid w:val="00D46BF1"/>
    <w:rsid w:val="00D50039"/>
    <w:rsid w:val="00D51736"/>
    <w:rsid w:val="00D526F3"/>
    <w:rsid w:val="00D5371D"/>
    <w:rsid w:val="00D5474E"/>
    <w:rsid w:val="00D54C5A"/>
    <w:rsid w:val="00D57BEC"/>
    <w:rsid w:val="00D607F4"/>
    <w:rsid w:val="00D61A14"/>
    <w:rsid w:val="00D62239"/>
    <w:rsid w:val="00D63041"/>
    <w:rsid w:val="00D648E3"/>
    <w:rsid w:val="00D6695A"/>
    <w:rsid w:val="00D66E3F"/>
    <w:rsid w:val="00D731B3"/>
    <w:rsid w:val="00D74404"/>
    <w:rsid w:val="00D831B5"/>
    <w:rsid w:val="00D837DD"/>
    <w:rsid w:val="00D878D4"/>
    <w:rsid w:val="00D943D9"/>
    <w:rsid w:val="00D96940"/>
    <w:rsid w:val="00DA0112"/>
    <w:rsid w:val="00DA13E0"/>
    <w:rsid w:val="00DA351A"/>
    <w:rsid w:val="00DA6219"/>
    <w:rsid w:val="00DC3A1D"/>
    <w:rsid w:val="00DC733E"/>
    <w:rsid w:val="00DC7E57"/>
    <w:rsid w:val="00DD1A13"/>
    <w:rsid w:val="00DD213E"/>
    <w:rsid w:val="00DD3B83"/>
    <w:rsid w:val="00DD564B"/>
    <w:rsid w:val="00DE3D3C"/>
    <w:rsid w:val="00DE42AB"/>
    <w:rsid w:val="00DE7470"/>
    <w:rsid w:val="00DF3AD2"/>
    <w:rsid w:val="00DF57BE"/>
    <w:rsid w:val="00DF5EC9"/>
    <w:rsid w:val="00DF6A97"/>
    <w:rsid w:val="00E03F73"/>
    <w:rsid w:val="00E06500"/>
    <w:rsid w:val="00E1503F"/>
    <w:rsid w:val="00E15F53"/>
    <w:rsid w:val="00E222ED"/>
    <w:rsid w:val="00E23D8F"/>
    <w:rsid w:val="00E27FA7"/>
    <w:rsid w:val="00E306FD"/>
    <w:rsid w:val="00E32512"/>
    <w:rsid w:val="00E34DF2"/>
    <w:rsid w:val="00E3678D"/>
    <w:rsid w:val="00E41F57"/>
    <w:rsid w:val="00E42061"/>
    <w:rsid w:val="00E45571"/>
    <w:rsid w:val="00E46262"/>
    <w:rsid w:val="00E47CE5"/>
    <w:rsid w:val="00E523C1"/>
    <w:rsid w:val="00E55C69"/>
    <w:rsid w:val="00E57060"/>
    <w:rsid w:val="00E618DE"/>
    <w:rsid w:val="00E63D73"/>
    <w:rsid w:val="00E653ED"/>
    <w:rsid w:val="00E663E3"/>
    <w:rsid w:val="00E67211"/>
    <w:rsid w:val="00E709CE"/>
    <w:rsid w:val="00E72E1F"/>
    <w:rsid w:val="00E7391A"/>
    <w:rsid w:val="00E75903"/>
    <w:rsid w:val="00E834FA"/>
    <w:rsid w:val="00E85CB8"/>
    <w:rsid w:val="00E87616"/>
    <w:rsid w:val="00E92047"/>
    <w:rsid w:val="00E9257A"/>
    <w:rsid w:val="00E940C8"/>
    <w:rsid w:val="00E959AE"/>
    <w:rsid w:val="00E97111"/>
    <w:rsid w:val="00EA0DFF"/>
    <w:rsid w:val="00EA5C16"/>
    <w:rsid w:val="00EA654B"/>
    <w:rsid w:val="00EA6BCC"/>
    <w:rsid w:val="00EA74C1"/>
    <w:rsid w:val="00EA767D"/>
    <w:rsid w:val="00EB7254"/>
    <w:rsid w:val="00EC0AE1"/>
    <w:rsid w:val="00EC3FA2"/>
    <w:rsid w:val="00EC5703"/>
    <w:rsid w:val="00EC6AEA"/>
    <w:rsid w:val="00ED0CAB"/>
    <w:rsid w:val="00ED2C1A"/>
    <w:rsid w:val="00ED563C"/>
    <w:rsid w:val="00ED7227"/>
    <w:rsid w:val="00EE17B1"/>
    <w:rsid w:val="00EE1BC6"/>
    <w:rsid w:val="00EE65C8"/>
    <w:rsid w:val="00EE72CF"/>
    <w:rsid w:val="00EF000D"/>
    <w:rsid w:val="00EF3092"/>
    <w:rsid w:val="00EF50E6"/>
    <w:rsid w:val="00F00E56"/>
    <w:rsid w:val="00F017C9"/>
    <w:rsid w:val="00F02265"/>
    <w:rsid w:val="00F1319B"/>
    <w:rsid w:val="00F13B7E"/>
    <w:rsid w:val="00F1437F"/>
    <w:rsid w:val="00F15366"/>
    <w:rsid w:val="00F15B1C"/>
    <w:rsid w:val="00F20680"/>
    <w:rsid w:val="00F20CEE"/>
    <w:rsid w:val="00F214C0"/>
    <w:rsid w:val="00F217E9"/>
    <w:rsid w:val="00F23677"/>
    <w:rsid w:val="00F30093"/>
    <w:rsid w:val="00F3327A"/>
    <w:rsid w:val="00F3600B"/>
    <w:rsid w:val="00F402A4"/>
    <w:rsid w:val="00F4052F"/>
    <w:rsid w:val="00F4507A"/>
    <w:rsid w:val="00F504BC"/>
    <w:rsid w:val="00F51080"/>
    <w:rsid w:val="00F53195"/>
    <w:rsid w:val="00F53A62"/>
    <w:rsid w:val="00F545A3"/>
    <w:rsid w:val="00F5675A"/>
    <w:rsid w:val="00F606DC"/>
    <w:rsid w:val="00F611BB"/>
    <w:rsid w:val="00F61245"/>
    <w:rsid w:val="00F72F99"/>
    <w:rsid w:val="00F75794"/>
    <w:rsid w:val="00F81EEE"/>
    <w:rsid w:val="00F87AFA"/>
    <w:rsid w:val="00F92EC0"/>
    <w:rsid w:val="00F97AB1"/>
    <w:rsid w:val="00FA14E1"/>
    <w:rsid w:val="00FA4AB1"/>
    <w:rsid w:val="00FA6778"/>
    <w:rsid w:val="00FA7CD1"/>
    <w:rsid w:val="00FB5706"/>
    <w:rsid w:val="00FB5E8B"/>
    <w:rsid w:val="00FC2C07"/>
    <w:rsid w:val="00FC2C72"/>
    <w:rsid w:val="00FD27F2"/>
    <w:rsid w:val="00FE6664"/>
    <w:rsid w:val="00FE6CD3"/>
    <w:rsid w:val="00FF3984"/>
    <w:rsid w:val="00FF6E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72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rPr>
      <w:rFonts w:ascii="Arial" w:eastAsia="Times New Roman" w:hAnsi="Arial"/>
      <w:sz w:val="24"/>
      <w:szCs w:val="24"/>
    </w:rPr>
  </w:style>
  <w:style w:type="character" w:customStyle="1" w:styleId="NagwekZnak">
    <w:name w:val="Nagłówek Znak"/>
    <w:link w:val="Nagwek"/>
    <w:uiPriority w:val="99"/>
    <w:rsid w:val="0012072F"/>
    <w:rPr>
      <w:rFonts w:ascii="Arial" w:hAnsi="Arial"/>
      <w:sz w:val="24"/>
      <w:szCs w:val="24"/>
    </w:rPr>
  </w:style>
  <w:style w:type="paragraph" w:styleId="Stopka">
    <w:name w:val="footer"/>
    <w:basedOn w:val="Normalny"/>
    <w:link w:val="StopkaZnak"/>
    <w:uiPriority w:val="99"/>
    <w:rsid w:val="00B16E8F"/>
    <w:pPr>
      <w:tabs>
        <w:tab w:val="center" w:pos="4536"/>
        <w:tab w:val="right" w:pos="9072"/>
      </w:tabs>
    </w:pPr>
    <w:rPr>
      <w:rFonts w:ascii="Arial" w:eastAsia="Times New Roman" w:hAnsi="Arial"/>
      <w:sz w:val="24"/>
      <w:szCs w:val="24"/>
    </w:rPr>
  </w:style>
  <w:style w:type="character" w:customStyle="1" w:styleId="StopkaZnak">
    <w:name w:val="Stopka Znak"/>
    <w:link w:val="Stopka"/>
    <w:uiPriority w:val="99"/>
    <w:rsid w:val="0012072F"/>
    <w:rPr>
      <w:rFonts w:ascii="Arial" w:hAnsi="Arial"/>
      <w:sz w:val="24"/>
      <w:szCs w:val="24"/>
    </w:rPr>
  </w:style>
  <w:style w:type="paragraph" w:styleId="Tekstdymka">
    <w:name w:val="Balloon Text"/>
    <w:basedOn w:val="Normalny"/>
    <w:link w:val="TekstdymkaZnak"/>
    <w:uiPriority w:val="99"/>
    <w:unhideWhenUsed/>
    <w:rsid w:val="0012072F"/>
    <w:pPr>
      <w:spacing w:after="0" w:line="240" w:lineRule="auto"/>
    </w:pPr>
    <w:rPr>
      <w:rFonts w:ascii="Tahoma" w:hAnsi="Tahoma"/>
      <w:sz w:val="16"/>
      <w:szCs w:val="16"/>
    </w:rPr>
  </w:style>
  <w:style w:type="character" w:customStyle="1" w:styleId="TekstdymkaZnak">
    <w:name w:val="Tekst dymka Znak"/>
    <w:link w:val="Tekstdymka"/>
    <w:uiPriority w:val="99"/>
    <w:rsid w:val="0012072F"/>
    <w:rPr>
      <w:rFonts w:ascii="Tahoma" w:eastAsia="Calibri" w:hAnsi="Tahoma"/>
      <w:sz w:val="16"/>
      <w:szCs w:val="16"/>
      <w:lang w:eastAsia="en-US"/>
    </w:rPr>
  </w:style>
  <w:style w:type="character" w:styleId="Odwoaniedokomentarza">
    <w:name w:val="annotation reference"/>
    <w:uiPriority w:val="99"/>
    <w:unhideWhenUsed/>
    <w:rsid w:val="0012072F"/>
    <w:rPr>
      <w:sz w:val="16"/>
      <w:szCs w:val="16"/>
    </w:rPr>
  </w:style>
  <w:style w:type="paragraph" w:styleId="Tekstkomentarza">
    <w:name w:val="annotation text"/>
    <w:basedOn w:val="Normalny"/>
    <w:link w:val="TekstkomentarzaZnak"/>
    <w:uiPriority w:val="99"/>
    <w:unhideWhenUsed/>
    <w:rsid w:val="0012072F"/>
    <w:pPr>
      <w:spacing w:line="240" w:lineRule="auto"/>
    </w:pPr>
    <w:rPr>
      <w:sz w:val="20"/>
      <w:szCs w:val="20"/>
    </w:rPr>
  </w:style>
  <w:style w:type="character" w:customStyle="1" w:styleId="TekstkomentarzaZnak">
    <w:name w:val="Tekst komentarza Znak"/>
    <w:link w:val="Tekstkomentarza"/>
    <w:uiPriority w:val="99"/>
    <w:rsid w:val="0012072F"/>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12072F"/>
    <w:rPr>
      <w:b/>
      <w:bCs/>
    </w:rPr>
  </w:style>
  <w:style w:type="character" w:customStyle="1" w:styleId="TematkomentarzaZnak">
    <w:name w:val="Temat komentarza Znak"/>
    <w:link w:val="Tematkomentarza"/>
    <w:uiPriority w:val="99"/>
    <w:rsid w:val="0012072F"/>
    <w:rPr>
      <w:rFonts w:ascii="Calibri" w:eastAsia="Calibri" w:hAnsi="Calibri"/>
      <w:b/>
      <w:bCs/>
      <w:lang w:eastAsia="en-US"/>
    </w:rPr>
  </w:style>
  <w:style w:type="paragraph" w:styleId="Akapitzlist">
    <w:name w:val="List Paragraph"/>
    <w:basedOn w:val="Normalny"/>
    <w:uiPriority w:val="34"/>
    <w:qFormat/>
    <w:rsid w:val="0012072F"/>
    <w:pPr>
      <w:ind w:left="720"/>
      <w:contextualSpacing/>
    </w:pPr>
  </w:style>
  <w:style w:type="paragraph" w:customStyle="1" w:styleId="Default">
    <w:name w:val="Default"/>
    <w:rsid w:val="0012072F"/>
    <w:pPr>
      <w:autoSpaceDE w:val="0"/>
      <w:autoSpaceDN w:val="0"/>
      <w:adjustRightInd w:val="0"/>
    </w:pPr>
    <w:rPr>
      <w:rFonts w:eastAsia="Calibri"/>
      <w:color w:val="000000"/>
      <w:sz w:val="24"/>
      <w:szCs w:val="24"/>
      <w:lang w:eastAsia="en-US"/>
    </w:rPr>
  </w:style>
  <w:style w:type="paragraph" w:customStyle="1" w:styleId="Akapitzlist1">
    <w:name w:val="Akapit z listą1"/>
    <w:basedOn w:val="Normalny"/>
    <w:rsid w:val="0012072F"/>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styleId="Uwydatnienie">
    <w:name w:val="Emphasis"/>
    <w:uiPriority w:val="20"/>
    <w:qFormat/>
    <w:rsid w:val="0012072F"/>
    <w:rPr>
      <w:i/>
      <w:iCs/>
    </w:rPr>
  </w:style>
  <w:style w:type="character" w:styleId="Pogrubienie">
    <w:name w:val="Strong"/>
    <w:uiPriority w:val="22"/>
    <w:qFormat/>
    <w:rsid w:val="0012072F"/>
    <w:rPr>
      <w:b/>
      <w:bCs/>
    </w:rPr>
  </w:style>
  <w:style w:type="paragraph" w:customStyle="1" w:styleId="Akapitzlist2">
    <w:name w:val="Akapit z listą2"/>
    <w:basedOn w:val="Normalny"/>
    <w:rsid w:val="0012072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Tekstprzypisukocowego">
    <w:name w:val="endnote text"/>
    <w:basedOn w:val="Normalny"/>
    <w:link w:val="TekstprzypisukocowegoZnak"/>
    <w:rsid w:val="0012072F"/>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rsid w:val="0012072F"/>
    <w:rPr>
      <w:lang w:val="en-US" w:eastAsia="en-US"/>
    </w:rPr>
  </w:style>
  <w:style w:type="paragraph" w:styleId="NormalnyWeb">
    <w:name w:val="Normal (Web)"/>
    <w:basedOn w:val="Normalny"/>
    <w:uiPriority w:val="99"/>
    <w:unhideWhenUsed/>
    <w:rsid w:val="00C83FD3"/>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8A6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5D590E"/>
    <w:rPr>
      <w:rFonts w:ascii="Calibri" w:eastAsia="Calibri" w:hAnsi="Calibri"/>
      <w:sz w:val="22"/>
      <w:szCs w:val="22"/>
      <w:lang w:eastAsia="en-US"/>
    </w:rPr>
  </w:style>
  <w:style w:type="character" w:styleId="Hipercze">
    <w:name w:val="Hyperlink"/>
    <w:basedOn w:val="Domylnaczcionkaakapitu"/>
    <w:uiPriority w:val="99"/>
    <w:semiHidden/>
    <w:unhideWhenUsed/>
    <w:rsid w:val="00860E01"/>
    <w:rPr>
      <w:color w:val="0000FF"/>
      <w:u w:val="single"/>
    </w:rPr>
  </w:style>
  <w:style w:type="character" w:customStyle="1" w:styleId="highlight">
    <w:name w:val="highlight"/>
    <w:basedOn w:val="Domylnaczcionkaakapitu"/>
    <w:rsid w:val="00860E01"/>
  </w:style>
  <w:style w:type="paragraph" w:styleId="Tekstprzypisudolnego">
    <w:name w:val="footnote text"/>
    <w:basedOn w:val="Normalny"/>
    <w:link w:val="TekstprzypisudolnegoZnak"/>
    <w:semiHidden/>
    <w:unhideWhenUsed/>
    <w:rsid w:val="00146A9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46A91"/>
    <w:rPr>
      <w:rFonts w:ascii="Calibri" w:eastAsia="Calibri" w:hAnsi="Calibri"/>
      <w:lang w:eastAsia="en-US"/>
    </w:rPr>
  </w:style>
  <w:style w:type="character" w:styleId="Odwoanieprzypisudolnego">
    <w:name w:val="footnote reference"/>
    <w:basedOn w:val="Domylnaczcionkaakapitu"/>
    <w:semiHidden/>
    <w:unhideWhenUsed/>
    <w:rsid w:val="00146A91"/>
    <w:rPr>
      <w:vertAlign w:val="superscript"/>
    </w:rPr>
  </w:style>
</w:styles>
</file>

<file path=word/webSettings.xml><?xml version="1.0" encoding="utf-8"?>
<w:webSettings xmlns:r="http://schemas.openxmlformats.org/officeDocument/2006/relationships" xmlns:w="http://schemas.openxmlformats.org/wordprocessingml/2006/main">
  <w:divs>
    <w:div w:id="172307170">
      <w:bodyDiv w:val="1"/>
      <w:marLeft w:val="0"/>
      <w:marRight w:val="0"/>
      <w:marTop w:val="0"/>
      <w:marBottom w:val="0"/>
      <w:divBdr>
        <w:top w:val="none" w:sz="0" w:space="0" w:color="auto"/>
        <w:left w:val="none" w:sz="0" w:space="0" w:color="auto"/>
        <w:bottom w:val="none" w:sz="0" w:space="0" w:color="auto"/>
        <w:right w:val="none" w:sz="0" w:space="0" w:color="auto"/>
      </w:divBdr>
    </w:div>
    <w:div w:id="264193881">
      <w:bodyDiv w:val="1"/>
      <w:marLeft w:val="0"/>
      <w:marRight w:val="0"/>
      <w:marTop w:val="0"/>
      <w:marBottom w:val="0"/>
      <w:divBdr>
        <w:top w:val="none" w:sz="0" w:space="0" w:color="auto"/>
        <w:left w:val="none" w:sz="0" w:space="0" w:color="auto"/>
        <w:bottom w:val="none" w:sz="0" w:space="0" w:color="auto"/>
        <w:right w:val="none" w:sz="0" w:space="0" w:color="auto"/>
      </w:divBdr>
    </w:div>
    <w:div w:id="990981720">
      <w:bodyDiv w:val="1"/>
      <w:marLeft w:val="0"/>
      <w:marRight w:val="0"/>
      <w:marTop w:val="0"/>
      <w:marBottom w:val="0"/>
      <w:divBdr>
        <w:top w:val="none" w:sz="0" w:space="0" w:color="auto"/>
        <w:left w:val="none" w:sz="0" w:space="0" w:color="auto"/>
        <w:bottom w:val="none" w:sz="0" w:space="0" w:color="auto"/>
        <w:right w:val="none" w:sz="0" w:space="0" w:color="auto"/>
      </w:divBdr>
    </w:div>
    <w:div w:id="1102995116">
      <w:bodyDiv w:val="1"/>
      <w:marLeft w:val="0"/>
      <w:marRight w:val="0"/>
      <w:marTop w:val="0"/>
      <w:marBottom w:val="0"/>
      <w:divBdr>
        <w:top w:val="none" w:sz="0" w:space="0" w:color="auto"/>
        <w:left w:val="none" w:sz="0" w:space="0" w:color="auto"/>
        <w:bottom w:val="none" w:sz="0" w:space="0" w:color="auto"/>
        <w:right w:val="none" w:sz="0" w:space="0" w:color="auto"/>
      </w:divBdr>
    </w:div>
    <w:div w:id="1940483940">
      <w:bodyDiv w:val="1"/>
      <w:marLeft w:val="0"/>
      <w:marRight w:val="0"/>
      <w:marTop w:val="0"/>
      <w:marBottom w:val="0"/>
      <w:divBdr>
        <w:top w:val="none" w:sz="0" w:space="0" w:color="auto"/>
        <w:left w:val="none" w:sz="0" w:space="0" w:color="auto"/>
        <w:bottom w:val="none" w:sz="0" w:space="0" w:color="auto"/>
        <w:right w:val="none" w:sz="0" w:space="0" w:color="auto"/>
      </w:divBdr>
    </w:div>
    <w:div w:id="2042590171">
      <w:bodyDiv w:val="1"/>
      <w:marLeft w:val="0"/>
      <w:marRight w:val="0"/>
      <w:marTop w:val="0"/>
      <w:marBottom w:val="0"/>
      <w:divBdr>
        <w:top w:val="none" w:sz="0" w:space="0" w:color="auto"/>
        <w:left w:val="none" w:sz="0" w:space="0" w:color="auto"/>
        <w:bottom w:val="none" w:sz="0" w:space="0" w:color="auto"/>
        <w:right w:val="none" w:sz="0" w:space="0" w:color="auto"/>
      </w:divBdr>
    </w:div>
    <w:div w:id="21176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urlSearch.seam?HitlistCaption=Odes&#322;ania&amp;pap_group=25007530&amp;sortField=document-date&amp;filterByUniqueVersionBaseId=tru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urlSearch.seam?HitlistCaption=Odes&#322;ania&amp;pap_group=25007534&amp;sortField=document-date&amp;filterByUniqueVersionBaseId=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urlSearch.seam?HitlistCaption=Odes&#322;ania&amp;pap_group=25007533&amp;sortField=document-date&amp;filterByUniqueVersionBaseId=tr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p.legalis.pl/urlSearch.seam?HitlistCaption=Odes&#322;ania&amp;pap_group=25007532&amp;sortField=document-date&amp;filterByUniqueVersionBaseId=true" TargetMode="External"/><Relationship Id="rId4" Type="http://schemas.openxmlformats.org/officeDocument/2006/relationships/settings" Target="settings.xml"/><Relationship Id="rId9" Type="http://schemas.openxmlformats.org/officeDocument/2006/relationships/hyperlink" Target="http://sip.legalis.pl/urlSearch.seam?HitlistCaption=Odes&#322;ania&amp;pap_group=25007531&amp;sortField=document-date&amp;filterByUniqueVersionBaseId=tru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ia\AppData\Local\Temp\listownik-mono-Pomorskie-FE-UMWP-UE-EFS-RPO2014-2020-2015-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59CD-C288-4697-8336-9728BB95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listownik-mono-Pomorskie-FE-UMWP-UE-EFS-RPO2014-2020-2015-1</Template>
  <TotalTime>0</TotalTime>
  <Pages>19</Pages>
  <Words>8201</Words>
  <Characters>49211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zsmi</cp:lastModifiedBy>
  <cp:revision>2</cp:revision>
  <cp:lastPrinted>2019-01-10T12:03:00Z</cp:lastPrinted>
  <dcterms:created xsi:type="dcterms:W3CDTF">2019-01-21T09:52:00Z</dcterms:created>
  <dcterms:modified xsi:type="dcterms:W3CDTF">2019-01-21T09:52:00Z</dcterms:modified>
</cp:coreProperties>
</file>